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5" w:rsidRPr="0060072A" w:rsidRDefault="00760708" w:rsidP="00010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010455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010455">
        <w:rPr>
          <w:rFonts w:ascii="Arial" w:eastAsia="Times New Roman" w:hAnsi="Arial" w:cs="Arial"/>
          <w:color w:val="000000"/>
          <w:sz w:val="18"/>
          <w:szCs w:val="18"/>
        </w:rPr>
        <w:t>02</w:t>
      </w:r>
      <w:r w:rsidR="00010455" w:rsidRPr="0060072A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010455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010455" w:rsidRPr="0060072A">
        <w:rPr>
          <w:rFonts w:ascii="Arial" w:eastAsia="Times New Roman" w:hAnsi="Arial" w:cs="Arial"/>
          <w:color w:val="000000"/>
          <w:sz w:val="18"/>
          <w:szCs w:val="18"/>
        </w:rPr>
        <w:t>.2018 г.</w:t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5F1660" w:rsidRPr="008A5CB7" w:rsidRDefault="00760708" w:rsidP="00FE4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Вопрос 1: </w:t>
      </w:r>
      <w:r w:rsidR="005F1660"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>1. Об утверждении ежеквартального отчета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B60C1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за 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="00CB60C1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квартал 201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CB60C1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года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П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 xml:space="preserve">убличного акционерного общества 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>«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>Гостиничный комплекс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 «Ялта-Интурист» </w:t>
      </w:r>
    </w:p>
    <w:p w:rsidR="005F1660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A5CB7"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CB60C1" w:rsidRDefault="00D76903" w:rsidP="00D769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Утвердить  ежеквартальный отчет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B60C1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за 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CB60C1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квартал 201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="00CB60C1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ода 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убличного акционерного общества </w:t>
      </w:r>
    </w:p>
    <w:p w:rsidR="00D76903" w:rsidRPr="00D76903" w:rsidRDefault="00D76903" w:rsidP="00D769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«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>Гостиничный комплекс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«Ялта-Интурист»</w:t>
      </w:r>
      <w:r w:rsidR="00FE43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D76903" w:rsidRPr="008A5CB7" w:rsidRDefault="00D76903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</w:p>
    <w:p w:rsidR="008A5CB7" w:rsidRPr="008A5CB7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D76903">
        <w:rPr>
          <w:rFonts w:ascii="Arial" w:eastAsia="Times New Roman" w:hAnsi="Arial" w:cs="Arial"/>
          <w:b/>
          <w:color w:val="000000"/>
          <w:sz w:val="18"/>
        </w:rPr>
        <w:t xml:space="preserve">  </w:t>
      </w:r>
      <w:r w:rsidR="001D201B">
        <w:rPr>
          <w:rFonts w:ascii="Arial" w:eastAsia="Times New Roman" w:hAnsi="Arial" w:cs="Arial"/>
          <w:b/>
          <w:color w:val="000000"/>
          <w:sz w:val="18"/>
        </w:rPr>
        <w:t>02</w:t>
      </w:r>
      <w:r w:rsidR="00D76903" w:rsidRPr="00D76903"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="001D201B">
        <w:rPr>
          <w:rFonts w:ascii="Arial" w:eastAsia="Times New Roman" w:hAnsi="Arial" w:cs="Arial"/>
          <w:b/>
          <w:color w:val="000000"/>
          <w:sz w:val="18"/>
        </w:rPr>
        <w:t>ноября</w:t>
      </w:r>
      <w:r w:rsidR="007B3329" w:rsidRPr="00D76903"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="00406D46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>2018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1D201B">
        <w:rPr>
          <w:rFonts w:ascii="Arial" w:eastAsia="Times New Roman" w:hAnsi="Arial" w:cs="Arial"/>
          <w:b/>
          <w:color w:val="000000"/>
          <w:sz w:val="18"/>
          <w:szCs w:val="18"/>
        </w:rPr>
        <w:t>02 ноября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2018 года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Протокол № </w:t>
      </w:r>
      <w:r w:rsidR="001D201B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1D201B">
        <w:rPr>
          <w:rFonts w:ascii="Arial" w:eastAsia="Times New Roman" w:hAnsi="Arial" w:cs="Arial"/>
          <w:b/>
          <w:color w:val="000000"/>
          <w:sz w:val="18"/>
          <w:szCs w:val="18"/>
        </w:rPr>
        <w:t>02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1D201B">
        <w:rPr>
          <w:rFonts w:ascii="Arial" w:eastAsia="Times New Roman" w:hAnsi="Arial" w:cs="Arial"/>
          <w:b/>
          <w:color w:val="000000"/>
          <w:sz w:val="18"/>
          <w:szCs w:val="18"/>
        </w:rPr>
        <w:t>ноября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760708" w:rsidP="00760708"/>
    <w:p w:rsidR="00D20AF2" w:rsidRDefault="00D20AF2"/>
    <w:sectPr w:rsidR="00D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D201B"/>
    <w:rsid w:val="003B3E78"/>
    <w:rsid w:val="00406D46"/>
    <w:rsid w:val="005F1660"/>
    <w:rsid w:val="006A2047"/>
    <w:rsid w:val="006F2C1F"/>
    <w:rsid w:val="00760708"/>
    <w:rsid w:val="007B3329"/>
    <w:rsid w:val="008A5CB7"/>
    <w:rsid w:val="00B9064A"/>
    <w:rsid w:val="00C039AE"/>
    <w:rsid w:val="00CB60C1"/>
    <w:rsid w:val="00D20AF2"/>
    <w:rsid w:val="00D76903"/>
    <w:rsid w:val="00E53907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5</cp:revision>
  <dcterms:created xsi:type="dcterms:W3CDTF">2018-04-16T08:58:00Z</dcterms:created>
  <dcterms:modified xsi:type="dcterms:W3CDTF">2018-11-02T09:29:00Z</dcterms:modified>
</cp:coreProperties>
</file>