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99" w:rsidRDefault="00080699" w:rsidP="00080699">
      <w:pPr>
        <w:pStyle w:val="a5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созыве и проведении общего собрания участников (акционеров) эмитента, а также о решениях, принятых общим собранием участников (акционеров)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hyperlink r:id="rId7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proofErr w:type="spellEnd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080699" w:rsidRDefault="00282EF7" w:rsidP="00080699">
      <w:pPr>
        <w:pStyle w:val="a5"/>
        <w:ind w:left="0"/>
        <w:rPr>
          <w:rStyle w:val="a3"/>
          <w:rFonts w:ascii="Arial" w:hAnsi="Arial" w:cs="Arial"/>
          <w:color w:val="auto"/>
          <w:sz w:val="18"/>
          <w:szCs w:val="18"/>
          <w:u w:val="none"/>
        </w:rPr>
      </w:pPr>
      <w:hyperlink r:id="rId8" w:history="1"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disclosure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portal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company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aspx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?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id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=34948</w:t>
        </w:r>
      </w:hyperlink>
    </w:p>
    <w:p w:rsidR="00B16C8A" w:rsidRDefault="00B16C8A" w:rsidP="00080699">
      <w:pPr>
        <w:pStyle w:val="a5"/>
        <w:ind w:left="0"/>
        <w:rPr>
          <w:rStyle w:val="a3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a3"/>
          <w:rFonts w:ascii="Arial" w:hAnsi="Arial" w:cs="Arial"/>
          <w:color w:val="auto"/>
          <w:sz w:val="18"/>
          <w:szCs w:val="18"/>
          <w:u w:val="none"/>
        </w:rPr>
        <w:t>1.8. Дата наступления события (существенного факта), о котором составлено сообщение (если применимо):</w:t>
      </w:r>
    </w:p>
    <w:p w:rsidR="00B16C8A" w:rsidRDefault="00B16C8A" w:rsidP="00080699">
      <w:pPr>
        <w:pStyle w:val="a5"/>
        <w:ind w:left="0"/>
        <w:rPr>
          <w:rStyle w:val="a3"/>
          <w:color w:val="auto"/>
          <w:u w:val="none"/>
        </w:rPr>
      </w:pPr>
      <w:r>
        <w:rPr>
          <w:rStyle w:val="a3"/>
          <w:rFonts w:ascii="Arial" w:hAnsi="Arial" w:cs="Arial"/>
          <w:color w:val="auto"/>
          <w:sz w:val="18"/>
          <w:szCs w:val="18"/>
          <w:u w:val="none"/>
        </w:rPr>
        <w:t xml:space="preserve">29.04.2021 г. </w:t>
      </w:r>
    </w:p>
    <w:p w:rsidR="00080699" w:rsidRDefault="00080699" w:rsidP="00080699">
      <w:pPr>
        <w:pStyle w:val="a4"/>
        <w:rPr>
          <w:rStyle w:val="apple-converted-space"/>
          <w:color w:val="00000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80699" w:rsidRDefault="00080699" w:rsidP="00080699">
      <w:pPr>
        <w:pStyle w:val="a4"/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sz w:val="18"/>
          <w:szCs w:val="18"/>
          <w:shd w:val="clear" w:color="auto" w:fill="FFFFFF"/>
        </w:rPr>
        <w:t>О созыве и проведении общего собрания участников (акционеров) эмитента»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 (очередное).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дата проведения общего собрания  -  </w:t>
      </w:r>
      <w:r w:rsidR="00B16C8A">
        <w:rPr>
          <w:rFonts w:ascii="Arial" w:hAnsi="Arial" w:cs="Arial"/>
          <w:sz w:val="18"/>
          <w:szCs w:val="18"/>
          <w:shd w:val="clear" w:color="auto" w:fill="FFFFFF"/>
        </w:rPr>
        <w:t>04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16C8A">
        <w:rPr>
          <w:rFonts w:ascii="Arial" w:hAnsi="Arial" w:cs="Arial"/>
          <w:sz w:val="18"/>
          <w:szCs w:val="18"/>
          <w:shd w:val="clear" w:color="auto" w:fill="FFFFFF"/>
        </w:rPr>
        <w:t>июня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20</w:t>
      </w:r>
      <w:r w:rsidR="00B16C8A">
        <w:rPr>
          <w:rFonts w:ascii="Arial" w:hAnsi="Arial" w:cs="Arial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место проведения по адресу:  Республика Крым, г.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, д. 50, этаж </w:t>
      </w:r>
      <w:r w:rsidR="00B16C8A">
        <w:rPr>
          <w:rFonts w:ascii="Arial" w:hAnsi="Arial" w:cs="Arial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sz w:val="18"/>
          <w:szCs w:val="18"/>
          <w:shd w:val="clear" w:color="auto" w:fill="FFFFFF"/>
        </w:rPr>
        <w:t>, зал «</w:t>
      </w:r>
      <w:proofErr w:type="spellStart"/>
      <w:r w:rsidR="00B16C8A">
        <w:rPr>
          <w:rFonts w:ascii="Arial" w:hAnsi="Arial" w:cs="Arial"/>
          <w:sz w:val="18"/>
          <w:szCs w:val="18"/>
          <w:shd w:val="clear" w:color="auto" w:fill="FFFFFF"/>
        </w:rPr>
        <w:t>Адалары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»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время проведения  -   12 часов 00 минут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адрес, по которому могут направляться заполненные бюллетени  -  298650, Республика Крым, г. Ялта, </w:t>
      </w:r>
    </w:p>
    <w:p w:rsidR="00080699" w:rsidRDefault="00080699" w:rsidP="00080699">
      <w:pPr>
        <w:pStyle w:val="a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10 часов 00 минут.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2.5. Дата составления списка лиц, имеющих право на участие в общем собрании участников (акционеров) эмитента:  </w:t>
      </w:r>
      <w:r w:rsidR="00B16C8A">
        <w:rPr>
          <w:rFonts w:ascii="Arial" w:hAnsi="Arial" w:cs="Arial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16C8A">
        <w:rPr>
          <w:rFonts w:ascii="Arial" w:hAnsi="Arial" w:cs="Arial"/>
          <w:sz w:val="18"/>
          <w:szCs w:val="18"/>
          <w:shd w:val="clear" w:color="auto" w:fill="FFFFFF"/>
        </w:rPr>
        <w:t>мая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 20</w:t>
      </w:r>
      <w:r w:rsidR="00B16C8A">
        <w:rPr>
          <w:rFonts w:ascii="Arial" w:hAnsi="Arial" w:cs="Arial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 собрания акционеров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1. Утверждение годового  отчёта,  годовой бухгалтерской отчётности Общества за 20</w:t>
      </w:r>
      <w:r w:rsidR="00B16C8A">
        <w:rPr>
          <w:rFonts w:ascii="Arial" w:hAnsi="Arial" w:cs="Arial"/>
          <w:sz w:val="18"/>
          <w:szCs w:val="18"/>
        </w:rPr>
        <w:t>20</w:t>
      </w:r>
      <w:r w:rsidRPr="007E28B9">
        <w:rPr>
          <w:rFonts w:ascii="Arial" w:hAnsi="Arial" w:cs="Arial"/>
          <w:sz w:val="18"/>
          <w:szCs w:val="18"/>
        </w:rPr>
        <w:t xml:space="preserve"> год. </w:t>
      </w:r>
    </w:p>
    <w:p w:rsidR="00282EF7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2. Утверждение распределения прибыли (убытков) Общества по результатам  20</w:t>
      </w:r>
      <w:r w:rsidR="00B16C8A">
        <w:rPr>
          <w:rFonts w:ascii="Arial" w:hAnsi="Arial" w:cs="Arial"/>
          <w:sz w:val="18"/>
          <w:szCs w:val="18"/>
        </w:rPr>
        <w:t>20</w:t>
      </w:r>
      <w:r w:rsidRPr="007E28B9">
        <w:rPr>
          <w:rFonts w:ascii="Arial" w:hAnsi="Arial" w:cs="Arial"/>
          <w:sz w:val="18"/>
          <w:szCs w:val="18"/>
        </w:rPr>
        <w:t xml:space="preserve"> финансового года. 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E28B9">
        <w:rPr>
          <w:rFonts w:ascii="Arial" w:hAnsi="Arial" w:cs="Arial"/>
          <w:sz w:val="18"/>
          <w:szCs w:val="18"/>
        </w:rPr>
        <w:t>О дивидендах.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3. Избрание членов Совета директоров Общества.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4. Избрание Ревизора Общества.</w:t>
      </w:r>
    </w:p>
    <w:p w:rsidR="000F5164" w:rsidRPr="008D3608" w:rsidRDefault="000F5164" w:rsidP="000F5164">
      <w:pPr>
        <w:pStyle w:val="a4"/>
        <w:rPr>
          <w:rFonts w:ascii="Arial" w:eastAsia="Times New Roman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5. Утверждение аудитора Общества.</w:t>
      </w:r>
    </w:p>
    <w:p w:rsidR="00080699" w:rsidRDefault="00080699" w:rsidP="00080699">
      <w:pPr>
        <w:pStyle w:val="a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акционеры могут ознакомиться с указанной информацией (материалами) в течение 2</w:t>
      </w:r>
      <w:r w:rsidR="00B16C8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дн</w:t>
      </w:r>
      <w:r w:rsidR="00B16C8A">
        <w:rPr>
          <w:rFonts w:ascii="Arial" w:hAnsi="Arial" w:cs="Arial"/>
          <w:sz w:val="18"/>
          <w:szCs w:val="18"/>
        </w:rPr>
        <w:t xml:space="preserve">я </w:t>
      </w:r>
      <w:r>
        <w:rPr>
          <w:rFonts w:ascii="Arial" w:hAnsi="Arial" w:cs="Arial"/>
          <w:sz w:val="18"/>
          <w:szCs w:val="18"/>
        </w:rPr>
        <w:t xml:space="preserve"> до даты проведения годового общего собрания акционеров  по адресу: Республика Крым, город Ялта, улица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>, дом 50, Административный корпус, кабинет 203  с  9-00 до 18-00 в рабочие дни, а также во время проведения годового общего собрания акционеров по месту его проведения.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50217-А</w:t>
      </w:r>
      <w:r w:rsidR="00B16C8A">
        <w:rPr>
          <w:rFonts w:ascii="Arial" w:hAnsi="Arial" w:cs="Arial"/>
          <w:color w:val="000000"/>
          <w:sz w:val="18"/>
          <w:szCs w:val="18"/>
        </w:rPr>
        <w:t xml:space="preserve">    12 декабря 2014 г.</w:t>
      </w:r>
    </w:p>
    <w:p w:rsidR="00B16C8A" w:rsidRDefault="00B16C8A" w:rsidP="00080699">
      <w:pPr>
        <w:pStyle w:val="a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2.9.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Дата составления аудиторского заключения:  31 марта 2021 г.  (ООО Консалтинговая фирма «Аналитика»</w:t>
      </w:r>
      <w:proofErr w:type="gramEnd"/>
    </w:p>
    <w:p w:rsidR="00B16C8A" w:rsidRDefault="00B16C8A" w:rsidP="00080699">
      <w:pPr>
        <w:pStyle w:val="a4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ИНН  5263027315, Член СРО аудиторов  Ассоциация «Содружество»  ОРНЗ  -  1200605</w:t>
      </w:r>
      <w:r w:rsidR="00090ADA">
        <w:rPr>
          <w:rFonts w:ascii="Arial" w:hAnsi="Arial" w:cs="Arial"/>
          <w:color w:val="000000"/>
          <w:sz w:val="18"/>
          <w:szCs w:val="18"/>
        </w:rPr>
        <w:t>8195).</w:t>
      </w:r>
      <w:proofErr w:type="gramEnd"/>
    </w:p>
    <w:p w:rsidR="00090ADA" w:rsidRDefault="00080699" w:rsidP="00090ADA">
      <w:pPr>
        <w:pStyle w:val="a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90AD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</w:t>
      </w:r>
    </w:p>
    <w:p w:rsidR="0034016A" w:rsidRPr="00080699" w:rsidRDefault="00080699" w:rsidP="00090ADA">
      <w:pPr>
        <w:pStyle w:val="a4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3.2. Дата: </w:t>
      </w:r>
      <w:r w:rsidR="000151A5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090ADA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апреля 20</w:t>
      </w:r>
      <w:r w:rsidR="00090ADA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34016A" w:rsidRPr="00080699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65"/>
    <w:rsid w:val="000151A5"/>
    <w:rsid w:val="00080699"/>
    <w:rsid w:val="00090ADA"/>
    <w:rsid w:val="000F5164"/>
    <w:rsid w:val="00282EF7"/>
    <w:rsid w:val="00326B03"/>
    <w:rsid w:val="004A28BC"/>
    <w:rsid w:val="00625D05"/>
    <w:rsid w:val="006F2722"/>
    <w:rsid w:val="007E00EF"/>
    <w:rsid w:val="0088234E"/>
    <w:rsid w:val="008A1165"/>
    <w:rsid w:val="00AC00ED"/>
    <w:rsid w:val="00B16C8A"/>
    <w:rsid w:val="00F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99"/>
    <w:rPr>
      <w:color w:val="0000FF" w:themeColor="hyperlink"/>
      <w:u w:val="single"/>
    </w:rPr>
  </w:style>
  <w:style w:type="paragraph" w:styleId="a4">
    <w:name w:val="No Spacing"/>
    <w:uiPriority w:val="1"/>
    <w:qFormat/>
    <w:rsid w:val="000806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69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8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99"/>
    <w:rPr>
      <w:color w:val="0000FF" w:themeColor="hyperlink"/>
      <w:u w:val="single"/>
    </w:rPr>
  </w:style>
  <w:style w:type="paragraph" w:styleId="a4">
    <w:name w:val="No Spacing"/>
    <w:uiPriority w:val="1"/>
    <w:qFormat/>
    <w:rsid w:val="000806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69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8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494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ltaintourist-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F7C3-ED6E-46D4-A305-FA57EACF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kochuevaSG</dc:creator>
  <cp:lastModifiedBy>Kochueva</cp:lastModifiedBy>
  <cp:revision>4</cp:revision>
  <dcterms:created xsi:type="dcterms:W3CDTF">2021-04-29T12:27:00Z</dcterms:created>
  <dcterms:modified xsi:type="dcterms:W3CDTF">2021-04-29T12:47:00Z</dcterms:modified>
</cp:coreProperties>
</file>