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BE" w:rsidRDefault="006203BE">
      <w:pPr>
        <w:widowControl/>
        <w:autoSpaceDE/>
        <w:autoSpaceDN/>
        <w:adjustRightInd/>
        <w:spacing w:before="0" w:after="200" w:line="276" w:lineRule="auto"/>
        <w:rPr>
          <w:b/>
          <w:bCs/>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15pt;margin-top:-54pt;width:594.6pt;height:839.3pt;z-index:251659264;mso-position-horizontal:absolute;mso-position-horizontal-relative:text;mso-position-vertical:absolute;mso-position-vertical-relative:text">
            <v:imagedata r:id="rId7" o:title=""/>
            <w10:wrap type="square"/>
          </v:shape>
          <o:OLEObject Type="Embed" ProgID="AcroExch.Document.DC" ShapeID="_x0000_s1026" DrawAspect="Content" ObjectID="_1563877758" r:id="rId8"/>
        </w:pict>
      </w:r>
      <w:bookmarkEnd w:id="0"/>
    </w:p>
    <w:p w:rsidR="006203BE" w:rsidRDefault="006203BE">
      <w:pPr>
        <w:pStyle w:val="1"/>
        <w:rPr>
          <w:lang w:val="en-US"/>
        </w:rPr>
      </w:pPr>
    </w:p>
    <w:p w:rsidR="006203BE" w:rsidRDefault="006203BE">
      <w:pPr>
        <w:pStyle w:val="1"/>
        <w:rPr>
          <w:lang w:val="en-US"/>
        </w:rPr>
      </w:pPr>
    </w:p>
    <w:p w:rsidR="00F63A3D" w:rsidRDefault="00F63A3D">
      <w:pPr>
        <w:pStyle w:val="1"/>
      </w:pPr>
      <w:r>
        <w:t>Оглавление</w:t>
      </w:r>
    </w:p>
    <w:p w:rsidR="00F63A3D" w:rsidRDefault="00F63A3D" w:rsidP="00383705">
      <w:pPr>
        <w:jc w:val="both"/>
      </w:pPr>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383705">
        <w:t>…………….  6</w:t>
      </w:r>
    </w:p>
    <w:p w:rsidR="00F63A3D" w:rsidRDefault="00F63A3D" w:rsidP="00383705">
      <w:pPr>
        <w:jc w:val="both"/>
      </w:pPr>
      <w:r>
        <w:t>1.1. Сведения о банковских счетах эмитента</w:t>
      </w:r>
      <w:r w:rsidR="00383705">
        <w:t>…………………………………………………………………………………………………………...6</w:t>
      </w:r>
    </w:p>
    <w:p w:rsidR="00F63A3D" w:rsidRDefault="00F63A3D" w:rsidP="00383705">
      <w:pPr>
        <w:jc w:val="both"/>
      </w:pPr>
      <w:r>
        <w:t>1.2. Сведения об аудиторе (аудиторах) эмитента</w:t>
      </w:r>
      <w:r w:rsidR="00383705">
        <w:t>………………………………………………………………6</w:t>
      </w:r>
    </w:p>
    <w:p w:rsidR="00F63A3D" w:rsidRDefault="00F63A3D" w:rsidP="00383705">
      <w:pPr>
        <w:jc w:val="both"/>
      </w:pPr>
      <w:r>
        <w:t>1.3. Сведения об оценщике (оценщиках) эмитента</w:t>
      </w:r>
      <w:r w:rsidR="00383705">
        <w:t>………………………………………………………….....6</w:t>
      </w:r>
    </w:p>
    <w:p w:rsidR="00F63A3D" w:rsidRDefault="00F63A3D" w:rsidP="00383705">
      <w:pPr>
        <w:jc w:val="both"/>
      </w:pPr>
      <w:r>
        <w:t>1.4. Сведения о консультантах эмитента</w:t>
      </w:r>
      <w:r w:rsidR="00383705">
        <w:t>………………………………………………………………………..6</w:t>
      </w:r>
    </w:p>
    <w:p w:rsidR="00F63A3D" w:rsidRDefault="00F63A3D" w:rsidP="00383705">
      <w:pPr>
        <w:jc w:val="both"/>
      </w:pPr>
      <w:r>
        <w:t>1.5. Сведения о лицах, подписавших ежеквартальный отчет</w:t>
      </w:r>
      <w:r w:rsidR="00383705">
        <w:t>………………………………………………….6</w:t>
      </w:r>
    </w:p>
    <w:p w:rsidR="00F63A3D" w:rsidRDefault="00F63A3D" w:rsidP="00383705">
      <w:pPr>
        <w:jc w:val="both"/>
      </w:pPr>
      <w:r>
        <w:t>Раздел II. Основная информация о финансово-экономическом состоянии эмитента</w:t>
      </w:r>
      <w:r w:rsidR="00383705">
        <w:t>………………………..6</w:t>
      </w:r>
    </w:p>
    <w:p w:rsidR="00F63A3D" w:rsidRDefault="00F63A3D" w:rsidP="00383705">
      <w:pPr>
        <w:jc w:val="both"/>
      </w:pPr>
      <w:r>
        <w:t>2.1. Показатели финансово-экономической деятельности эмитента</w:t>
      </w:r>
      <w:r w:rsidR="00383705">
        <w:t>………………………………………… 6</w:t>
      </w:r>
    </w:p>
    <w:p w:rsidR="00383705" w:rsidRDefault="00383705" w:rsidP="00383705">
      <w:pPr>
        <w:jc w:val="both"/>
      </w:pPr>
      <w:r>
        <w:t>2.2. Рыночная капитализация эмитента ……………………………………………………………………….. 7</w:t>
      </w:r>
    </w:p>
    <w:p w:rsidR="00F63A3D" w:rsidRDefault="00F63A3D" w:rsidP="00383705">
      <w:pPr>
        <w:jc w:val="both"/>
      </w:pPr>
      <w:r>
        <w:t>2.3. Обязательства эмитента</w:t>
      </w:r>
      <w:r w:rsidR="00383705">
        <w:t>……………………………………………………………………………………...7</w:t>
      </w:r>
    </w:p>
    <w:p w:rsidR="00F63A3D" w:rsidRDefault="00F63A3D" w:rsidP="00383705">
      <w:pPr>
        <w:jc w:val="both"/>
      </w:pPr>
      <w:r>
        <w:t>2.3.1. Заемные средства и кредиторская задолженность</w:t>
      </w:r>
      <w:r w:rsidR="00383705">
        <w:t>……………………………………………………….7</w:t>
      </w:r>
    </w:p>
    <w:p w:rsidR="00F63A3D" w:rsidRDefault="00F63A3D" w:rsidP="00383705">
      <w:pPr>
        <w:jc w:val="both"/>
      </w:pPr>
      <w:r>
        <w:t>2.3.2. Кредитная история эмитента</w:t>
      </w:r>
      <w:r w:rsidR="00383705">
        <w:t>………………………………………………………………………………8</w:t>
      </w:r>
    </w:p>
    <w:p w:rsidR="00F63A3D" w:rsidRDefault="00F63A3D" w:rsidP="00383705">
      <w:pPr>
        <w:jc w:val="both"/>
      </w:pPr>
      <w:r>
        <w:t>2.3.3. Обязательства эмитента из предоставленного им обеспечения</w:t>
      </w:r>
      <w:r w:rsidR="00383705">
        <w:t>……………………………………….16</w:t>
      </w:r>
    </w:p>
    <w:p w:rsidR="00F63A3D" w:rsidRDefault="00F63A3D" w:rsidP="00383705">
      <w:pPr>
        <w:jc w:val="both"/>
      </w:pPr>
      <w:r>
        <w:t>2.3.4. Прочие обязательства эмитента</w:t>
      </w:r>
      <w:r w:rsidR="00383705">
        <w:t>………………………………………………………………………….16</w:t>
      </w:r>
    </w:p>
    <w:p w:rsidR="00F63A3D" w:rsidRDefault="00F63A3D" w:rsidP="00383705">
      <w:pPr>
        <w:jc w:val="both"/>
      </w:pPr>
      <w:r>
        <w:t>2.4. Риски, связанные с приобретением размещаемых (размещенных) ценных бумаг</w:t>
      </w:r>
      <w:r w:rsidR="00383705">
        <w:t>……………………..16</w:t>
      </w:r>
    </w:p>
    <w:p w:rsidR="00F63A3D" w:rsidRDefault="00F63A3D" w:rsidP="00383705">
      <w:pPr>
        <w:jc w:val="both"/>
      </w:pPr>
      <w:r>
        <w:t>Раздел III. Подробная информация об эмитенте</w:t>
      </w:r>
      <w:r w:rsidR="00383705">
        <w:t>………………………………………………………………17</w:t>
      </w:r>
    </w:p>
    <w:p w:rsidR="00F63A3D" w:rsidRDefault="00F63A3D" w:rsidP="00383705">
      <w:pPr>
        <w:jc w:val="both"/>
      </w:pPr>
      <w:r>
        <w:t>3.1. История создания и развитие эмитента</w:t>
      </w:r>
      <w:r w:rsidR="00383705">
        <w:t>…………………………………………………………………. 17</w:t>
      </w:r>
    </w:p>
    <w:p w:rsidR="00F63A3D" w:rsidRDefault="00F63A3D" w:rsidP="00383705">
      <w:pPr>
        <w:jc w:val="both"/>
      </w:pPr>
      <w:r>
        <w:t>3.1.1. Данные о фирменном наименовании (наименовании) эмитента</w:t>
      </w:r>
      <w:r w:rsidR="00383705">
        <w:t>……………………………………  17</w:t>
      </w:r>
    </w:p>
    <w:p w:rsidR="00F63A3D" w:rsidRDefault="00F63A3D" w:rsidP="00383705">
      <w:pPr>
        <w:jc w:val="both"/>
      </w:pPr>
      <w:r>
        <w:t>3.1.2. Сведения о государственной регистрации эмитента</w:t>
      </w:r>
      <w:r w:rsidR="00383705">
        <w:t>…………………………………………………...17</w:t>
      </w:r>
    </w:p>
    <w:p w:rsidR="00F63A3D" w:rsidRDefault="00F63A3D" w:rsidP="00383705">
      <w:pPr>
        <w:jc w:val="both"/>
      </w:pPr>
      <w:r>
        <w:t>3.1.3. Сведения о создании и развитии эмитента</w:t>
      </w:r>
      <w:r w:rsidR="00383705">
        <w:t>……………………………………………………………  17</w:t>
      </w:r>
    </w:p>
    <w:p w:rsidR="00F63A3D" w:rsidRDefault="00F63A3D" w:rsidP="00383705">
      <w:pPr>
        <w:jc w:val="both"/>
      </w:pPr>
      <w:r>
        <w:t>3.1.4. Контактная информация</w:t>
      </w:r>
      <w:r w:rsidR="00383705">
        <w:t>………………………………………………………………………………….17</w:t>
      </w:r>
    </w:p>
    <w:p w:rsidR="00F63A3D" w:rsidRDefault="00F63A3D" w:rsidP="00383705">
      <w:pPr>
        <w:jc w:val="both"/>
      </w:pPr>
      <w:r>
        <w:t>3.1.5. Идентификационный номер налогоплательщика</w:t>
      </w:r>
      <w:r w:rsidR="00383705">
        <w:t>………………………………………………………18</w:t>
      </w:r>
    </w:p>
    <w:p w:rsidR="00383705" w:rsidRDefault="00383705" w:rsidP="00383705">
      <w:pPr>
        <w:jc w:val="both"/>
      </w:pPr>
      <w:r>
        <w:t>3.1.6. Филиалы и представительства эмитента………………………………………………………………..18</w:t>
      </w:r>
    </w:p>
    <w:p w:rsidR="00F63A3D" w:rsidRDefault="00F63A3D" w:rsidP="00383705">
      <w:pPr>
        <w:jc w:val="both"/>
      </w:pPr>
      <w:r>
        <w:t>3.2. Основная хозяйственная деятельность эмитента</w:t>
      </w:r>
      <w:r w:rsidR="00383705">
        <w:t>…………………………………………………………18</w:t>
      </w:r>
    </w:p>
    <w:p w:rsidR="00F63A3D" w:rsidRDefault="00F63A3D" w:rsidP="00383705">
      <w:pPr>
        <w:jc w:val="both"/>
      </w:pPr>
      <w:r>
        <w:t>3.2.1. Основные виды экономической деятельности эмитента</w:t>
      </w:r>
      <w:r w:rsidR="00383705">
        <w:t>………………………………………………18</w:t>
      </w:r>
    </w:p>
    <w:p w:rsidR="00F63A3D" w:rsidRDefault="00F63A3D" w:rsidP="00383705">
      <w:pPr>
        <w:jc w:val="both"/>
      </w:pPr>
      <w:r>
        <w:t>3.2.2. Основная хозяйственная деятельность эмитента</w:t>
      </w:r>
      <w:r w:rsidR="00383705">
        <w:t>………………………………………………………18</w:t>
      </w:r>
    </w:p>
    <w:p w:rsidR="00F63A3D" w:rsidRDefault="00F63A3D" w:rsidP="00383705">
      <w:pPr>
        <w:jc w:val="both"/>
      </w:pPr>
      <w:r>
        <w:t>3.2.3. Материалы, товары (сырье) и поставщики эмитента</w:t>
      </w:r>
      <w:r w:rsidR="00383705">
        <w:t>………………………………………………….19</w:t>
      </w:r>
    </w:p>
    <w:p w:rsidR="00F63A3D" w:rsidRDefault="00F63A3D" w:rsidP="00383705">
      <w:pPr>
        <w:jc w:val="both"/>
      </w:pPr>
      <w:r>
        <w:t>3.2.4. Рынки сбыта продукции (работ, услуг) эмитента</w:t>
      </w:r>
      <w:r w:rsidR="00383705">
        <w:t>…………………………………………………….. 20</w:t>
      </w:r>
    </w:p>
    <w:p w:rsidR="00F63A3D" w:rsidRDefault="00F63A3D" w:rsidP="00383705">
      <w:pPr>
        <w:jc w:val="both"/>
      </w:pPr>
      <w:r>
        <w:t>3.2.5. Сведения о наличии у эмитента разрешений (лицензий) или допусков к отдельным видам работ</w:t>
      </w:r>
      <w:r w:rsidR="00383705">
        <w:t>..20</w:t>
      </w:r>
    </w:p>
    <w:p w:rsidR="00F63A3D" w:rsidRDefault="00F63A3D" w:rsidP="00383705">
      <w:pPr>
        <w:jc w:val="both"/>
      </w:pPr>
      <w:r>
        <w:t>3.2.6. Сведения о деятельности отдельных категорий эмитентов</w:t>
      </w:r>
      <w:r w:rsidR="00383705">
        <w:t xml:space="preserve"> …………………………………………..20</w:t>
      </w:r>
    </w:p>
    <w:p w:rsidR="005B7A2F" w:rsidRDefault="005B7A2F" w:rsidP="00383705">
      <w:pPr>
        <w:jc w:val="both"/>
      </w:pPr>
      <w:r>
        <w:t>3.2.7. Дополнительные требования к эмитентам, основной деятельностью которых является добыча полезных ископаемых…………………………………………………………………………………………..20</w:t>
      </w:r>
    </w:p>
    <w:p w:rsidR="005B7A2F" w:rsidRDefault="005B7A2F" w:rsidP="00383705">
      <w:pPr>
        <w:jc w:val="both"/>
      </w:pPr>
      <w:r>
        <w:t>3.2.8. Дополнительные требования к эмитентам, основной деятельностью которых является оказание услуг связи……………………………………………………………………………………………………….20</w:t>
      </w:r>
    </w:p>
    <w:p w:rsidR="00F63A3D" w:rsidRDefault="00F63A3D" w:rsidP="00383705">
      <w:pPr>
        <w:jc w:val="both"/>
      </w:pPr>
      <w:r>
        <w:t>3.3. Планы будущей деятельности эмитента</w:t>
      </w:r>
      <w:r w:rsidR="005B7A2F">
        <w:t>………………………………………………………………….20</w:t>
      </w:r>
    </w:p>
    <w:p w:rsidR="00F63A3D" w:rsidRDefault="00F63A3D" w:rsidP="00383705">
      <w:pPr>
        <w:jc w:val="both"/>
      </w:pPr>
      <w:r>
        <w:t>3.4. Участие эмитента в банковских группах, банковских холдингах, холдингах и ассоциациях</w:t>
      </w:r>
      <w:r w:rsidR="005B7A2F">
        <w:t>………..21</w:t>
      </w:r>
    </w:p>
    <w:p w:rsidR="00F63A3D" w:rsidRDefault="00F63A3D" w:rsidP="00383705">
      <w:pPr>
        <w:jc w:val="both"/>
      </w:pPr>
      <w:r>
        <w:t>3.5. Подконтрольные эмитенту организации, имеющие для него существенное значение</w:t>
      </w:r>
      <w:r w:rsidR="005B7A2F">
        <w:t>……………….21</w:t>
      </w:r>
    </w:p>
    <w:p w:rsidR="00F63A3D" w:rsidRDefault="00F63A3D" w:rsidP="00383705">
      <w:pPr>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B7A2F">
        <w:t>.22</w:t>
      </w:r>
    </w:p>
    <w:p w:rsidR="00F63A3D" w:rsidRDefault="00F63A3D" w:rsidP="00383705">
      <w:pPr>
        <w:jc w:val="both"/>
      </w:pPr>
      <w:r>
        <w:t>Раздел IV. Сведения о финансово-хозяйственной деятельности эмитента</w:t>
      </w:r>
      <w:r w:rsidR="005B7A2F">
        <w:t>…………………………………22</w:t>
      </w:r>
    </w:p>
    <w:p w:rsidR="00F63A3D" w:rsidRDefault="00F63A3D" w:rsidP="00383705">
      <w:pPr>
        <w:jc w:val="both"/>
      </w:pPr>
      <w:r>
        <w:t>4.1. Результаты финансово-хозяйственной деятельности эмитента</w:t>
      </w:r>
      <w:r w:rsidR="005B7A2F">
        <w:t>…………………………………………22</w:t>
      </w:r>
    </w:p>
    <w:p w:rsidR="00F63A3D" w:rsidRDefault="00F63A3D" w:rsidP="00383705">
      <w:pPr>
        <w:jc w:val="both"/>
      </w:pPr>
      <w:r>
        <w:t>4.2. Ликвидность эмитента, достаточность капитала и оборотных средств</w:t>
      </w:r>
      <w:r w:rsidR="005B7A2F">
        <w:t>………………………………...23</w:t>
      </w:r>
    </w:p>
    <w:p w:rsidR="00F63A3D" w:rsidRDefault="00F63A3D" w:rsidP="00383705">
      <w:pPr>
        <w:jc w:val="both"/>
      </w:pPr>
      <w:r>
        <w:t>4.3. Финансовые вложения эмитента</w:t>
      </w:r>
      <w:r w:rsidR="005B7A2F">
        <w:t>…………………………………………………………………………..24</w:t>
      </w:r>
    </w:p>
    <w:p w:rsidR="00F63A3D" w:rsidRDefault="00F63A3D" w:rsidP="00383705">
      <w:pPr>
        <w:jc w:val="both"/>
      </w:pPr>
      <w:r>
        <w:t>4.4. Нематериальные активы эмитента</w:t>
      </w:r>
      <w:r w:rsidR="005B7A2F">
        <w:t>………………………………………………………………………...24</w:t>
      </w:r>
    </w:p>
    <w:p w:rsidR="00F63A3D" w:rsidRDefault="00F63A3D" w:rsidP="00383705">
      <w:pPr>
        <w:jc w:val="both"/>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B7A2F">
        <w:t>……………………………………………………24</w:t>
      </w:r>
    </w:p>
    <w:p w:rsidR="00F63A3D" w:rsidRDefault="00F63A3D" w:rsidP="00383705">
      <w:pPr>
        <w:jc w:val="both"/>
      </w:pPr>
      <w:r>
        <w:lastRenderedPageBreak/>
        <w:t>4.6. Анализ тенденций развития в сфере основной деятельности эмитента</w:t>
      </w:r>
      <w:r w:rsidR="005B7A2F">
        <w:t>……………………………….24</w:t>
      </w:r>
    </w:p>
    <w:p w:rsidR="00F63A3D" w:rsidRDefault="00F63A3D" w:rsidP="00383705">
      <w:pPr>
        <w:jc w:val="both"/>
      </w:pPr>
      <w:r>
        <w:t>4.7. Анализ факторов и условий, влияющих на деятельность эмитента</w:t>
      </w:r>
      <w:r w:rsidR="005B7A2F">
        <w:t>……………………………………24</w:t>
      </w:r>
    </w:p>
    <w:p w:rsidR="00F63A3D" w:rsidRDefault="00F63A3D" w:rsidP="00383705">
      <w:pPr>
        <w:jc w:val="both"/>
      </w:pPr>
      <w:r>
        <w:t>4.8. Конкуренты эмитента</w:t>
      </w:r>
      <w:r w:rsidR="005B7A2F">
        <w:t>………………………………………………………………………………………25</w:t>
      </w:r>
    </w:p>
    <w:p w:rsidR="00F63A3D" w:rsidRDefault="00F63A3D" w:rsidP="00383705">
      <w:pPr>
        <w:jc w:val="both"/>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B7A2F">
        <w:t>……………………………………………………………………………25</w:t>
      </w:r>
    </w:p>
    <w:p w:rsidR="00F63A3D" w:rsidRDefault="00F63A3D" w:rsidP="00383705">
      <w:pPr>
        <w:jc w:val="both"/>
      </w:pPr>
      <w:r>
        <w:t>5.1. Сведения о структуре и компетенции органов управления эмитента</w:t>
      </w:r>
      <w:r w:rsidR="005B7A2F">
        <w:t>…………………………………..25</w:t>
      </w:r>
    </w:p>
    <w:p w:rsidR="00F63A3D" w:rsidRDefault="00F63A3D" w:rsidP="00383705">
      <w:pPr>
        <w:jc w:val="both"/>
      </w:pPr>
      <w:r>
        <w:t>5.2. Информация о лицах, входящих в состав органов управления эмитента</w:t>
      </w:r>
      <w:r w:rsidR="005B7A2F">
        <w:t>………………………………27</w:t>
      </w:r>
    </w:p>
    <w:p w:rsidR="00F63A3D" w:rsidRDefault="00F63A3D" w:rsidP="00383705">
      <w:pPr>
        <w:jc w:val="both"/>
      </w:pPr>
      <w:r>
        <w:t>5.2.1. Состав совета директоров (наблюдательного совета) эмитента</w:t>
      </w:r>
      <w:r w:rsidR="005B7A2F">
        <w:t>………………………………………27</w:t>
      </w:r>
    </w:p>
    <w:p w:rsidR="00F63A3D" w:rsidRDefault="00F63A3D" w:rsidP="00383705">
      <w:pPr>
        <w:jc w:val="both"/>
      </w:pPr>
      <w:r>
        <w:t>5.2.2. Информация о единоличном исполнительном органе эмитента</w:t>
      </w:r>
      <w:r w:rsidR="005B7A2F">
        <w:t>……………………………………...34</w:t>
      </w:r>
    </w:p>
    <w:p w:rsidR="00F63A3D" w:rsidRDefault="00F63A3D" w:rsidP="00383705">
      <w:pPr>
        <w:jc w:val="both"/>
      </w:pPr>
      <w:r>
        <w:t>5.2.3. Состав коллегиального исполнительного органа эмитента</w:t>
      </w:r>
      <w:r w:rsidR="005B7A2F">
        <w:t>…………………………………………...35</w:t>
      </w:r>
    </w:p>
    <w:p w:rsidR="00F63A3D" w:rsidRDefault="00F63A3D" w:rsidP="00383705">
      <w:pPr>
        <w:jc w:val="both"/>
      </w:pPr>
      <w:r>
        <w:t>5.3. Сведения о размере вознаграждения и/или компенсации расходов по каждому органу управления эмитента</w:t>
      </w:r>
      <w:r w:rsidR="005B7A2F">
        <w:t>…………………………………………………………………………………………………………35</w:t>
      </w:r>
    </w:p>
    <w:p w:rsidR="00F63A3D" w:rsidRDefault="00F63A3D" w:rsidP="00383705">
      <w:pPr>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5B7A2F">
        <w:t>……………….35</w:t>
      </w:r>
    </w:p>
    <w:p w:rsidR="00F63A3D" w:rsidRDefault="00F63A3D" w:rsidP="00383705">
      <w:pPr>
        <w:jc w:val="both"/>
      </w:pPr>
      <w:r>
        <w:t>5.5. Информация о лицах, входящих в состав органов контроля за финансово-хозяйственной деятельностью эмитента</w:t>
      </w:r>
      <w:r w:rsidR="005B7A2F">
        <w:t>………………………………………………………………………………………..36</w:t>
      </w:r>
    </w:p>
    <w:p w:rsidR="00F63A3D" w:rsidRDefault="00F63A3D" w:rsidP="00383705">
      <w:pPr>
        <w:jc w:val="both"/>
      </w:pPr>
      <w:r>
        <w:t>5.6. Сведения о размере вознаграждения и (или) компенсации расходов по органу контроля за финансово-хозяйственной деятельностью эмитента</w:t>
      </w:r>
      <w:r w:rsidR="005B7A2F">
        <w:t>…………………………………………………………39</w:t>
      </w:r>
    </w:p>
    <w:p w:rsidR="00F63A3D" w:rsidRDefault="00F63A3D" w:rsidP="00383705">
      <w:pPr>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B7A2F">
        <w:t>……………………………………………39</w:t>
      </w:r>
    </w:p>
    <w:p w:rsidR="00F63A3D" w:rsidRDefault="00F63A3D" w:rsidP="00383705">
      <w:pPr>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r w:rsidR="005B7A2F">
        <w:t>…………………………………………………….40</w:t>
      </w:r>
    </w:p>
    <w:p w:rsidR="00F63A3D" w:rsidRDefault="00F63A3D" w:rsidP="00383705">
      <w:pPr>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r w:rsidR="005B7A2F">
        <w:t>…………………………………………………………..40</w:t>
      </w:r>
    </w:p>
    <w:p w:rsidR="00F63A3D" w:rsidRDefault="00F63A3D" w:rsidP="00383705">
      <w:pPr>
        <w:jc w:val="both"/>
      </w:pPr>
      <w:r>
        <w:t>6.1-6.2. Акционеры</w:t>
      </w:r>
      <w:r w:rsidR="005B7A2F">
        <w:t>………………………………………………………………………………………………40</w:t>
      </w:r>
    </w:p>
    <w:p w:rsidR="00F63A3D" w:rsidRDefault="00F63A3D" w:rsidP="00383705">
      <w:pPr>
        <w:jc w:val="both"/>
      </w:pPr>
      <w:r>
        <w:t>6.1. Сведения об общем количестве акционеров (участников) эмитента</w:t>
      </w:r>
      <w:r w:rsidR="005B7A2F">
        <w:t>……………………………………40</w:t>
      </w:r>
    </w:p>
    <w:p w:rsidR="00F63A3D" w:rsidRDefault="00F63A3D" w:rsidP="00383705">
      <w:pPr>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005B7A2F">
        <w:t>……………………………………………………………………….40</w:t>
      </w:r>
    </w:p>
    <w:p w:rsidR="00F63A3D" w:rsidRDefault="00F63A3D" w:rsidP="00383705">
      <w:pPr>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5B7A2F">
        <w:t>……………………………………………………43</w:t>
      </w:r>
    </w:p>
    <w:p w:rsidR="00F63A3D" w:rsidRDefault="00F63A3D" w:rsidP="00383705">
      <w:pPr>
        <w:jc w:val="both"/>
      </w:pPr>
      <w:r>
        <w:t>6.4. Сведения об ограничениях на участие в уставном капитале эмитента</w:t>
      </w:r>
      <w:r w:rsidR="005B7A2F">
        <w:t>…………………………………44</w:t>
      </w:r>
    </w:p>
    <w:p w:rsidR="00F63A3D" w:rsidRDefault="00F63A3D" w:rsidP="00383705">
      <w:pPr>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5B7A2F">
        <w:t>……………………………………………………………………………………………44</w:t>
      </w:r>
    </w:p>
    <w:p w:rsidR="00F63A3D" w:rsidRDefault="00F63A3D" w:rsidP="00383705">
      <w:pPr>
        <w:jc w:val="both"/>
      </w:pPr>
      <w:r>
        <w:t>6.6. Сведения о совершенных эмитентом сделках, в совершении которых имелась заинтересованность</w:t>
      </w:r>
      <w:r w:rsidR="005B7A2F">
        <w:t>.46</w:t>
      </w:r>
    </w:p>
    <w:p w:rsidR="00F63A3D" w:rsidRDefault="00F63A3D" w:rsidP="00383705">
      <w:pPr>
        <w:jc w:val="both"/>
      </w:pPr>
      <w:r>
        <w:t>6.7. Сведения о размере дебиторской задолженности</w:t>
      </w:r>
      <w:r w:rsidR="005B7A2F">
        <w:t>………………………………………………………..46</w:t>
      </w:r>
    </w:p>
    <w:p w:rsidR="00F63A3D" w:rsidRDefault="00F63A3D" w:rsidP="00383705">
      <w:pPr>
        <w:jc w:val="both"/>
      </w:pPr>
      <w:r>
        <w:t>Раздел VII. Бухгалтерская(финансовая) отчетность эмитента и иная финансовая информация</w:t>
      </w:r>
      <w:r w:rsidR="005B7A2F">
        <w:t>………….47</w:t>
      </w:r>
    </w:p>
    <w:p w:rsidR="00F63A3D" w:rsidRDefault="00F63A3D" w:rsidP="00383705">
      <w:pPr>
        <w:jc w:val="both"/>
      </w:pPr>
      <w:r>
        <w:t>7.1. Годовая бухгалтерская(финансовая) отчетность эмитента</w:t>
      </w:r>
      <w:r w:rsidR="005B7A2F">
        <w:t>……………………………………………...47</w:t>
      </w:r>
    </w:p>
    <w:p w:rsidR="00F63A3D" w:rsidRDefault="00F63A3D" w:rsidP="00383705">
      <w:pPr>
        <w:jc w:val="both"/>
      </w:pPr>
      <w:r>
        <w:t>7.2. Промежуточная бухгалтерская (финансовая) отчетность эмитента</w:t>
      </w:r>
      <w:r w:rsidR="005B7A2F">
        <w:t>……………………………………47</w:t>
      </w:r>
    </w:p>
    <w:p w:rsidR="00F63A3D" w:rsidRDefault="00F63A3D" w:rsidP="00383705">
      <w:pPr>
        <w:jc w:val="both"/>
      </w:pPr>
      <w:r>
        <w:t>7.3. Консолидированная финансовая отчетность эмитента</w:t>
      </w:r>
      <w:r w:rsidR="005B7A2F">
        <w:t>………………………………………………….</w:t>
      </w:r>
      <w:r w:rsidR="001D5711">
        <w:t>51</w:t>
      </w:r>
    </w:p>
    <w:p w:rsidR="00F63A3D" w:rsidRDefault="00F63A3D" w:rsidP="00383705">
      <w:pPr>
        <w:jc w:val="both"/>
      </w:pPr>
      <w:r>
        <w:t>7.4. Сведения об учетной политике эмитента</w:t>
      </w:r>
      <w:r w:rsidR="001D5711">
        <w:t>…………………………………………………………………51</w:t>
      </w:r>
    </w:p>
    <w:p w:rsidR="00F63A3D" w:rsidRDefault="00F63A3D" w:rsidP="00383705">
      <w:pPr>
        <w:jc w:val="both"/>
      </w:pPr>
      <w:r>
        <w:t>7.5. Сведения об общей сумме экспорта, а также о доле, которую составляет экспорт в общем объеме продаж</w:t>
      </w:r>
      <w:r w:rsidR="001D5711">
        <w:t>……………………………………………………………………………………………………………51</w:t>
      </w:r>
    </w:p>
    <w:p w:rsidR="00F63A3D" w:rsidRDefault="00F63A3D" w:rsidP="00383705">
      <w:pPr>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1D5711">
        <w:t>………………………………………………………  51</w:t>
      </w:r>
    </w:p>
    <w:p w:rsidR="00F63A3D" w:rsidRDefault="00F63A3D" w:rsidP="00383705">
      <w:pPr>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1D5711">
        <w:t>……………………………51</w:t>
      </w:r>
    </w:p>
    <w:p w:rsidR="00F63A3D" w:rsidRDefault="00F63A3D" w:rsidP="00383705">
      <w:pPr>
        <w:jc w:val="both"/>
      </w:pPr>
      <w:r>
        <w:t>Раздел VIII. Дополнительные сведения об эмитенте и о размещенных им эмиссионных ценных бумагах</w:t>
      </w:r>
      <w:r w:rsidR="001D5711">
        <w:t>51</w:t>
      </w:r>
    </w:p>
    <w:p w:rsidR="00F63A3D" w:rsidRDefault="00F63A3D" w:rsidP="00383705">
      <w:pPr>
        <w:jc w:val="both"/>
      </w:pPr>
      <w:r>
        <w:t>8.1. Дополнительные сведения об эмитенте</w:t>
      </w:r>
      <w:r w:rsidR="001D5711">
        <w:t>…………………………………………………………………...51</w:t>
      </w:r>
    </w:p>
    <w:p w:rsidR="00F63A3D" w:rsidRDefault="00F63A3D" w:rsidP="00383705">
      <w:pPr>
        <w:jc w:val="both"/>
      </w:pPr>
      <w:r>
        <w:t>8.1.1. Сведения о размере, структуре уставного капитала эмитента</w:t>
      </w:r>
      <w:r w:rsidR="001D5711">
        <w:t>………………………………………  51</w:t>
      </w:r>
    </w:p>
    <w:p w:rsidR="00F63A3D" w:rsidRDefault="00F63A3D" w:rsidP="00383705">
      <w:pPr>
        <w:jc w:val="both"/>
      </w:pPr>
      <w:r>
        <w:t>8.1.2. Сведения об изменении размера уставного капитала эмитента</w:t>
      </w:r>
      <w:r w:rsidR="001D5711">
        <w:t>……………………………………..52</w:t>
      </w:r>
    </w:p>
    <w:p w:rsidR="00F63A3D" w:rsidRDefault="00F63A3D" w:rsidP="00383705">
      <w:pPr>
        <w:jc w:val="both"/>
      </w:pPr>
      <w:r>
        <w:t>8.1.3. Сведения о порядке созыва и проведения собрания (заседания) высшего органа управления эмитента</w:t>
      </w:r>
      <w:r w:rsidR="001D5711">
        <w:t>…………………………………………………………………………………………………………52</w:t>
      </w:r>
    </w:p>
    <w:p w:rsidR="00F63A3D" w:rsidRDefault="00F63A3D" w:rsidP="00383705">
      <w:pPr>
        <w:jc w:val="both"/>
      </w:pPr>
      <w: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1D5711">
        <w:t>…………..54</w:t>
      </w:r>
    </w:p>
    <w:p w:rsidR="00F63A3D" w:rsidRDefault="00F63A3D" w:rsidP="00383705">
      <w:pPr>
        <w:jc w:val="both"/>
      </w:pPr>
      <w:r>
        <w:t>8.1.5. Сведения о существенных сделках, совершенных эмитентом</w:t>
      </w:r>
      <w:r w:rsidR="001D5711">
        <w:t>………………………………………..55</w:t>
      </w:r>
    </w:p>
    <w:p w:rsidR="00F63A3D" w:rsidRDefault="00F63A3D" w:rsidP="00383705">
      <w:pPr>
        <w:jc w:val="both"/>
      </w:pPr>
      <w:r>
        <w:t>8.1.6. Сведения о кредитных рейтингах эмитента</w:t>
      </w:r>
      <w:r w:rsidR="001D5711">
        <w:t>……………………………………………………………55</w:t>
      </w:r>
    </w:p>
    <w:p w:rsidR="00F63A3D" w:rsidRDefault="00F63A3D" w:rsidP="00383705">
      <w:pPr>
        <w:jc w:val="both"/>
      </w:pPr>
      <w:r>
        <w:t>8.2. Сведения о каждой категории (типе) акций эмитента</w:t>
      </w:r>
      <w:r w:rsidR="001D5711">
        <w:t>…………………………………………………..55</w:t>
      </w:r>
    </w:p>
    <w:p w:rsidR="00F63A3D" w:rsidRDefault="00F63A3D" w:rsidP="00383705">
      <w:pPr>
        <w:jc w:val="both"/>
      </w:pPr>
      <w:r>
        <w:t>8.3. Сведения о предыдущих выпусках эмиссионных ценных бумаг эмитента, за исключением акций эмитента</w:t>
      </w:r>
      <w:r w:rsidR="001D5711">
        <w:t>…………………………………………………………………………………………………………55</w:t>
      </w:r>
    </w:p>
    <w:p w:rsidR="00F63A3D" w:rsidRDefault="00F63A3D" w:rsidP="00383705">
      <w:pPr>
        <w:jc w:val="both"/>
      </w:pPr>
      <w:r>
        <w:t>8.3.1. Сведения о выпусках, все ценные бумаги которых погашены</w:t>
      </w:r>
      <w:r w:rsidR="001D5711">
        <w:t>……………………………………….55</w:t>
      </w:r>
    </w:p>
    <w:p w:rsidR="00F63A3D" w:rsidRDefault="00F63A3D" w:rsidP="00383705">
      <w:pPr>
        <w:jc w:val="both"/>
      </w:pPr>
      <w:r>
        <w:t>8.3.2. Сведения о выпусках, ценные бумаги которых не являются погашенными</w:t>
      </w:r>
      <w:r w:rsidR="001D5711">
        <w:t>……………………….. 55</w:t>
      </w:r>
    </w:p>
    <w:p w:rsidR="00F63A3D" w:rsidRDefault="00F63A3D" w:rsidP="00383705">
      <w:pPr>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D5711">
        <w:t>…..55</w:t>
      </w:r>
    </w:p>
    <w:p w:rsidR="00F63A3D" w:rsidRDefault="00F63A3D" w:rsidP="00383705">
      <w:pPr>
        <w:jc w:val="both"/>
      </w:pPr>
      <w:r>
        <w:t>8.4.1. Дополнительные сведения об ипотечном покрытии по облигациям эмитента с ипотечным покрытием</w:t>
      </w:r>
      <w:r w:rsidR="001D5711">
        <w:t>………………………………………………………………………………………………………56</w:t>
      </w:r>
    </w:p>
    <w:p w:rsidR="00F63A3D" w:rsidRDefault="00F63A3D" w:rsidP="00383705">
      <w:pPr>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D5711">
        <w:t>………………………………………….. 56</w:t>
      </w:r>
    </w:p>
    <w:p w:rsidR="00F63A3D" w:rsidRDefault="00F63A3D" w:rsidP="00383705">
      <w:pPr>
        <w:jc w:val="both"/>
      </w:pPr>
      <w:r>
        <w:t>8.5. Сведения об организациях, осуществляющих учет прав на эмиссионные ценные бумаги эмитента</w:t>
      </w:r>
      <w:r w:rsidR="001D5711">
        <w:t>.56</w:t>
      </w:r>
    </w:p>
    <w:p w:rsidR="00F63A3D" w:rsidRDefault="00F63A3D" w:rsidP="00383705">
      <w:pPr>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D5711">
        <w:t>…………………. 56</w:t>
      </w:r>
    </w:p>
    <w:p w:rsidR="00F63A3D" w:rsidRDefault="00F63A3D" w:rsidP="00383705">
      <w:pPr>
        <w:jc w:val="both"/>
      </w:pPr>
      <w:r>
        <w:t>8.7. Сведения об объявленных (начисленных) и (или) о выплаченных дивидендах по акциям эмитента, а также о доходах по облигациям эмитента</w:t>
      </w:r>
      <w:r w:rsidR="001D5711">
        <w:t>…………………………………………………………………… 56</w:t>
      </w:r>
    </w:p>
    <w:p w:rsidR="00F63A3D" w:rsidRDefault="00F63A3D" w:rsidP="00383705">
      <w:pPr>
        <w:jc w:val="both"/>
      </w:pPr>
      <w:r>
        <w:t>8.7.1. Сведения об объявленных и выплаченных дивидендах по акциям эмитента</w:t>
      </w:r>
      <w:r w:rsidR="001D5711">
        <w:t>……………………… 56</w:t>
      </w:r>
    </w:p>
    <w:p w:rsidR="00F63A3D" w:rsidRDefault="00F63A3D" w:rsidP="00383705">
      <w:pPr>
        <w:jc w:val="both"/>
      </w:pPr>
      <w:r>
        <w:t>8.7.2. Сведения о начисленных и выплаченных доходах по облигациям эмитента</w:t>
      </w:r>
      <w:r w:rsidR="001D5711">
        <w:t>………………………  56</w:t>
      </w:r>
    </w:p>
    <w:p w:rsidR="00F63A3D" w:rsidRDefault="00F63A3D" w:rsidP="00383705">
      <w:pPr>
        <w:jc w:val="both"/>
      </w:pPr>
      <w:r>
        <w:t>8.8. Иные сведения</w:t>
      </w:r>
      <w:r w:rsidR="001D5711">
        <w:t>…………………………………………………………………………………………….  56</w:t>
      </w:r>
    </w:p>
    <w:p w:rsidR="00F63A3D" w:rsidRDefault="00F63A3D" w:rsidP="00383705">
      <w:pPr>
        <w:jc w:val="both"/>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1D5711">
        <w:t>………………….  56</w:t>
      </w:r>
    </w:p>
    <w:p w:rsidR="00F63A3D" w:rsidRDefault="00F63A3D" w:rsidP="00383705">
      <w:pPr>
        <w:pStyle w:val="1"/>
        <w:jc w:val="both"/>
      </w:pPr>
      <w:r>
        <w:fldChar w:fldCharType="end"/>
      </w:r>
      <w:r>
        <w:br w:type="page"/>
      </w:r>
      <w:r>
        <w:lastRenderedPageBreak/>
        <w:t>Введение</w:t>
      </w:r>
    </w:p>
    <w:p w:rsidR="00F63A3D" w:rsidRDefault="00F63A3D">
      <w:pPr>
        <w:pStyle w:val="SubHeading"/>
      </w:pPr>
      <w:r>
        <w:t>Основания возникновения у эмитента обязанности осуществлять раскрытие информации в форме ежеквартального отчета</w:t>
      </w:r>
    </w:p>
    <w:p w:rsidR="00F63A3D" w:rsidRDefault="00F63A3D">
      <w:pPr>
        <w:ind w:left="200"/>
      </w:pPr>
    </w:p>
    <w:p w:rsidR="00F63A3D" w:rsidRDefault="00F63A3D">
      <w:pPr>
        <w:ind w:left="200"/>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F63A3D" w:rsidRDefault="00F63A3D">
      <w:pPr>
        <w:ind w:left="200"/>
      </w:pPr>
    </w:p>
    <w:p w:rsidR="00F63A3D" w:rsidRDefault="00F63A3D">
      <w:pPr>
        <w:ind w:left="200"/>
      </w:pPr>
    </w:p>
    <w:p w:rsidR="00F63A3D" w:rsidRDefault="00F63A3D">
      <w:pPr>
        <w:ind w:left="200"/>
      </w:pPr>
    </w:p>
    <w:p w:rsidR="00F63A3D" w:rsidRDefault="00F63A3D">
      <w:pPr>
        <w:ind w:left="200"/>
      </w:pPr>
    </w:p>
    <w:p w:rsidR="00F63A3D" w:rsidRDefault="00F63A3D">
      <w:pPr>
        <w:pStyle w:val="ThinDelim"/>
      </w:pPr>
    </w:p>
    <w:p w:rsidR="00F63A3D" w:rsidRDefault="00F63A3D">
      <w:proofErr w:type="gramStart"/>
      <w:r>
        <w:rPr>
          <w:rStyle w:val="Subst"/>
          <w:bCs/>
          <w:iCs/>
        </w:rPr>
        <w:t>Публичное акционерное общество «Гостиничный комплекс «Ялта-Интурист» зарегистрировано в качестве юридического лица  28 октября 2014 года Инспекцией Федеральной налоговой службы по г. Симферополю и является правопреемником Открытого акционерного общества «Гостиничный комплекс «Ялта-Интурист» зарегистрированного 26.02.1997 г., основанного согласно Приказа Фонда имущества Автономной Республики Крым от 04.02.1997 г. № 178 и на основании решения конференции арендного предприятия «Гостиница «Ялта» путем реорганизации арендного предприятия «Гостиница</w:t>
      </w:r>
      <w:proofErr w:type="gramEnd"/>
      <w:r>
        <w:rPr>
          <w:rStyle w:val="Subst"/>
          <w:bCs/>
          <w:iCs/>
        </w:rPr>
        <w:t xml:space="preserve"> «Ялта» в Открытое акционерное общество «Гостиничный комплекс «Ялта-Интурист» согласно Декрету Кабинета министров Украины «О приватизации целостных имущественных комплексов государственных предприятий и их структурных подразделений, сданных в аренду» от 20.05.1993 г. № 57-93.  </w:t>
      </w:r>
      <w:r>
        <w:rPr>
          <w:rStyle w:val="Subst"/>
          <w:bCs/>
          <w:iCs/>
        </w:rPr>
        <w:br/>
      </w:r>
      <w:r>
        <w:rPr>
          <w:rStyle w:val="Subst"/>
          <w:bCs/>
          <w:iCs/>
        </w:rPr>
        <w:br/>
        <w:t xml:space="preserve">Органами управления эмитента в </w:t>
      </w:r>
      <w:proofErr w:type="gramStart"/>
      <w:r>
        <w:rPr>
          <w:rStyle w:val="Subst"/>
          <w:bCs/>
          <w:iCs/>
        </w:rPr>
        <w:t>соответствии</w:t>
      </w:r>
      <w:proofErr w:type="gramEnd"/>
      <w:r>
        <w:rPr>
          <w:rStyle w:val="Subst"/>
          <w:bCs/>
          <w:iCs/>
        </w:rPr>
        <w:t xml:space="preserve"> с Уставом являются:</w:t>
      </w:r>
      <w:r>
        <w:rPr>
          <w:rStyle w:val="Subst"/>
          <w:bCs/>
          <w:iCs/>
        </w:rPr>
        <w:br/>
        <w:t>-</w:t>
      </w:r>
      <w:r>
        <w:rPr>
          <w:rStyle w:val="Subst"/>
          <w:bCs/>
          <w:iCs/>
        </w:rPr>
        <w:tab/>
        <w:t>Общее собрание акционеров;</w:t>
      </w:r>
      <w:r>
        <w:rPr>
          <w:rStyle w:val="Subst"/>
          <w:bCs/>
          <w:iCs/>
        </w:rPr>
        <w:br/>
        <w:t>-</w:t>
      </w:r>
      <w:r>
        <w:rPr>
          <w:rStyle w:val="Subst"/>
          <w:bCs/>
          <w:iCs/>
        </w:rPr>
        <w:tab/>
        <w:t>Совет директоров;</w:t>
      </w:r>
      <w:r>
        <w:rPr>
          <w:rStyle w:val="Subst"/>
          <w:bCs/>
          <w:iCs/>
        </w:rPr>
        <w:br/>
        <w:t>-</w:t>
      </w:r>
      <w:r>
        <w:rPr>
          <w:rStyle w:val="Subst"/>
          <w:bCs/>
          <w:iCs/>
        </w:rPr>
        <w:tab/>
        <w:t>Генеральный директор.</w:t>
      </w:r>
      <w:r>
        <w:rPr>
          <w:rStyle w:val="Subst"/>
          <w:bCs/>
          <w:iCs/>
        </w:rPr>
        <w:br/>
      </w:r>
    </w:p>
    <w:p w:rsidR="00F63A3D" w:rsidRDefault="00F63A3D">
      <w:pPr>
        <w:pStyle w:val="ThinDelim"/>
      </w:pPr>
    </w:p>
    <w:p w:rsidR="00F63A3D" w:rsidRDefault="00F63A3D">
      <w: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w:t>
      </w:r>
      <w:proofErr w:type="gramStart"/>
      <w:r>
        <w:t>настоящем</w:t>
      </w:r>
      <w:proofErr w:type="gramEnd"/>
      <w:r>
        <w:t xml:space="preserve"> ежеквартальном отчете.</w:t>
      </w:r>
    </w:p>
    <w:p w:rsidR="00F63A3D" w:rsidRDefault="00F63A3D">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63A3D" w:rsidRDefault="00F63A3D">
      <w:pPr>
        <w:pStyle w:val="2"/>
      </w:pPr>
      <w:r>
        <w:t>1.1. Сведения о банковских счетах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1.2. Сведения об аудиторе (аудиторах)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1.3. Сведения об оценщике (оценщиках) эмитента</w:t>
      </w:r>
    </w:p>
    <w:p w:rsidR="00F63A3D" w:rsidRDefault="00F63A3D">
      <w:pPr>
        <w:pStyle w:val="2"/>
      </w:pPr>
      <w:r>
        <w:t>1.4. Сведения о консультантах эмитента</w:t>
      </w:r>
    </w:p>
    <w:p w:rsidR="00F63A3D" w:rsidRDefault="00F63A3D">
      <w:pPr>
        <w:ind w:left="200"/>
      </w:pPr>
      <w:r>
        <w:rPr>
          <w:rStyle w:val="Subst"/>
          <w:bCs/>
          <w:iCs/>
        </w:rPr>
        <w:t xml:space="preserve">Финансовые консультанты по основаниям, перечисленным в </w:t>
      </w:r>
      <w:proofErr w:type="gramStart"/>
      <w:r>
        <w:rPr>
          <w:rStyle w:val="Subst"/>
          <w:bCs/>
          <w:iCs/>
        </w:rPr>
        <w:t>настоящем</w:t>
      </w:r>
      <w:proofErr w:type="gramEnd"/>
      <w:r>
        <w:rPr>
          <w:rStyle w:val="Subst"/>
          <w:bCs/>
          <w:iCs/>
        </w:rPr>
        <w:t xml:space="preserve"> пункте, в течение 12 месяцев до даты окончания отчетного квартала не привлекались</w:t>
      </w:r>
    </w:p>
    <w:p w:rsidR="00F63A3D" w:rsidRDefault="00F63A3D">
      <w:pPr>
        <w:pStyle w:val="2"/>
      </w:pPr>
      <w:r>
        <w:t>1.5. Сведения о лицах, подписавших ежеквартальный отчет</w:t>
      </w:r>
    </w:p>
    <w:p w:rsidR="00F63A3D" w:rsidRDefault="00F63A3D">
      <w:pPr>
        <w:ind w:left="200"/>
      </w:pPr>
      <w:r>
        <w:t>ФИО:</w:t>
      </w:r>
      <w:r>
        <w:rPr>
          <w:rStyle w:val="Subst"/>
          <w:bCs/>
          <w:iCs/>
        </w:rPr>
        <w:t xml:space="preserve"> Новожилов Михаил Леонидович</w:t>
      </w:r>
    </w:p>
    <w:p w:rsidR="00F63A3D" w:rsidRDefault="00F63A3D">
      <w:pPr>
        <w:ind w:left="200"/>
      </w:pPr>
      <w:r>
        <w:t>Год рождения:</w:t>
      </w:r>
      <w:r>
        <w:rPr>
          <w:rStyle w:val="Subst"/>
          <w:bCs/>
          <w:iCs/>
        </w:rPr>
        <w:t xml:space="preserve"> 1970</w:t>
      </w:r>
    </w:p>
    <w:p w:rsidR="00F63A3D" w:rsidRDefault="00F63A3D">
      <w:pPr>
        <w:pStyle w:val="SubHeading"/>
        <w:ind w:left="200"/>
      </w:pPr>
      <w:r>
        <w:t>Сведения об основном месте работы:</w:t>
      </w:r>
    </w:p>
    <w:p w:rsidR="00F63A3D" w:rsidRDefault="00F63A3D">
      <w:pPr>
        <w:ind w:left="400"/>
      </w:pPr>
      <w:r>
        <w:t>Организация:</w:t>
      </w:r>
      <w:r>
        <w:rPr>
          <w:rStyle w:val="Subst"/>
          <w:bCs/>
          <w:iCs/>
        </w:rPr>
        <w:t xml:space="preserve"> Публичное акционерное общество "Гостиничный комплекс "Ялта-Интурист"</w:t>
      </w:r>
    </w:p>
    <w:p w:rsidR="00F63A3D" w:rsidRDefault="00F63A3D">
      <w:pPr>
        <w:ind w:left="400"/>
      </w:pPr>
      <w:r>
        <w:t>Должность:</w:t>
      </w:r>
      <w:r>
        <w:rPr>
          <w:rStyle w:val="Subst"/>
          <w:bCs/>
          <w:iCs/>
        </w:rPr>
        <w:t xml:space="preserve"> Генеральный директор</w:t>
      </w:r>
    </w:p>
    <w:p w:rsidR="00F63A3D" w:rsidRDefault="00F63A3D">
      <w:pPr>
        <w:ind w:left="200"/>
      </w:pPr>
    </w:p>
    <w:p w:rsidR="00F63A3D" w:rsidRDefault="00F63A3D">
      <w:pPr>
        <w:ind w:left="200"/>
      </w:pPr>
      <w:r>
        <w:t>ФИО:</w:t>
      </w:r>
      <w:r>
        <w:rPr>
          <w:rStyle w:val="Subst"/>
          <w:bCs/>
          <w:iCs/>
        </w:rPr>
        <w:t xml:space="preserve"> Орлов Дмитрий Владимирович</w:t>
      </w:r>
    </w:p>
    <w:p w:rsidR="00F63A3D" w:rsidRDefault="00F63A3D">
      <w:pPr>
        <w:ind w:left="200"/>
      </w:pPr>
      <w:r>
        <w:t>Год рождения:</w:t>
      </w:r>
      <w:r>
        <w:rPr>
          <w:rStyle w:val="Subst"/>
          <w:bCs/>
          <w:iCs/>
        </w:rPr>
        <w:t xml:space="preserve"> 1985</w:t>
      </w:r>
    </w:p>
    <w:p w:rsidR="00F63A3D" w:rsidRDefault="00F63A3D">
      <w:pPr>
        <w:pStyle w:val="SubHeading"/>
        <w:ind w:left="200"/>
      </w:pPr>
      <w:r>
        <w:t>Сведения об основном месте работы:</w:t>
      </w:r>
    </w:p>
    <w:p w:rsidR="00F63A3D" w:rsidRDefault="00F63A3D">
      <w:pPr>
        <w:ind w:left="400"/>
      </w:pPr>
      <w:r>
        <w:t>Организация:</w:t>
      </w:r>
      <w:r>
        <w:rPr>
          <w:rStyle w:val="Subst"/>
          <w:bCs/>
          <w:iCs/>
        </w:rPr>
        <w:t xml:space="preserve"> Публичное акционерное общество "Гостиничный комплекс "Ялта-Интурист"</w:t>
      </w:r>
    </w:p>
    <w:p w:rsidR="00F63A3D" w:rsidRDefault="00F63A3D">
      <w:pPr>
        <w:ind w:left="400"/>
      </w:pPr>
      <w:r>
        <w:t>Должность:</w:t>
      </w:r>
      <w:r>
        <w:rPr>
          <w:rStyle w:val="Subst"/>
          <w:bCs/>
          <w:iCs/>
        </w:rPr>
        <w:t xml:space="preserve"> Финансовый директор</w:t>
      </w:r>
    </w:p>
    <w:p w:rsidR="00F63A3D" w:rsidRDefault="00F63A3D">
      <w:pPr>
        <w:ind w:left="200"/>
      </w:pPr>
    </w:p>
    <w:p w:rsidR="00F63A3D" w:rsidRDefault="00F63A3D">
      <w:pPr>
        <w:pStyle w:val="1"/>
      </w:pPr>
      <w:r>
        <w:t>Раздел II. Основная информация о финансово-экономическом состоянии эмитента</w:t>
      </w:r>
    </w:p>
    <w:p w:rsidR="00816F7F" w:rsidRDefault="00816F7F" w:rsidP="00816F7F">
      <w:pPr>
        <w:pStyle w:val="2"/>
      </w:pPr>
      <w:r>
        <w:t>2.1. Показатели финансово-экономической деятельности эмитента</w:t>
      </w:r>
    </w:p>
    <w:p w:rsidR="00816F7F" w:rsidRDefault="00816F7F" w:rsidP="00816F7F">
      <w:pPr>
        <w:pStyle w:val="SubHeading"/>
        <w:ind w:firstLine="567"/>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816F7F" w:rsidRPr="00E66EA9" w:rsidRDefault="00816F7F" w:rsidP="00816F7F">
      <w:pPr>
        <w:ind w:firstLine="567"/>
        <w:jc w:val="both"/>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w:t>
      </w:r>
      <w:r w:rsidRPr="00E66EA9">
        <w:t>показатели:</w:t>
      </w:r>
      <w:r w:rsidRPr="00E66EA9">
        <w:rPr>
          <w:rStyle w:val="Subst"/>
        </w:rPr>
        <w:t xml:space="preserve"> РСБУ</w:t>
      </w:r>
    </w:p>
    <w:p w:rsidR="00816F7F" w:rsidRPr="00E66EA9" w:rsidRDefault="00816F7F" w:rsidP="00816F7F">
      <w:pPr>
        <w:ind w:firstLine="567"/>
        <w:jc w:val="both"/>
      </w:pPr>
      <w:r w:rsidRPr="00E66EA9">
        <w:t>Единица измерения для расчета показателя производительности труда:</w:t>
      </w:r>
      <w:r w:rsidRPr="00E66EA9">
        <w:rPr>
          <w:rStyle w:val="Subst"/>
        </w:rPr>
        <w:t xml:space="preserve"> руб./чел.</w:t>
      </w:r>
    </w:p>
    <w:p w:rsidR="00816F7F" w:rsidRPr="00E66EA9" w:rsidRDefault="00816F7F" w:rsidP="00816F7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16F7F" w:rsidRPr="00E66EA9" w:rsidTr="00D16F79">
        <w:tc>
          <w:tcPr>
            <w:tcW w:w="5572" w:type="dxa"/>
            <w:tcBorders>
              <w:top w:val="double" w:sz="6" w:space="0" w:color="auto"/>
              <w:left w:val="double" w:sz="6" w:space="0" w:color="auto"/>
              <w:bottom w:val="single" w:sz="6" w:space="0" w:color="auto"/>
              <w:right w:val="single" w:sz="6" w:space="0" w:color="auto"/>
            </w:tcBorders>
          </w:tcPr>
          <w:p w:rsidR="00816F7F" w:rsidRPr="00E66EA9" w:rsidRDefault="00816F7F" w:rsidP="00D16F79">
            <w:pPr>
              <w:jc w:val="center"/>
            </w:pPr>
            <w:r w:rsidRPr="00E66EA9">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16F7F" w:rsidRPr="00E66EA9" w:rsidRDefault="00816F7F" w:rsidP="00D16F79">
            <w:pPr>
              <w:jc w:val="center"/>
            </w:pPr>
            <w:r w:rsidRPr="00E66EA9">
              <w:t>2016, 6 мес.</w:t>
            </w:r>
          </w:p>
        </w:tc>
        <w:tc>
          <w:tcPr>
            <w:tcW w:w="1860" w:type="dxa"/>
            <w:tcBorders>
              <w:top w:val="double" w:sz="6" w:space="0" w:color="auto"/>
              <w:left w:val="single" w:sz="6" w:space="0" w:color="auto"/>
              <w:bottom w:val="single" w:sz="6" w:space="0" w:color="auto"/>
              <w:right w:val="double" w:sz="6" w:space="0" w:color="auto"/>
            </w:tcBorders>
          </w:tcPr>
          <w:p w:rsidR="00816F7F" w:rsidRPr="00E66EA9" w:rsidRDefault="00816F7F" w:rsidP="00D16F79">
            <w:pPr>
              <w:jc w:val="center"/>
            </w:pPr>
            <w:r w:rsidRPr="00E66EA9">
              <w:t>2017, 6 мес.</w:t>
            </w:r>
          </w:p>
        </w:tc>
      </w:tr>
      <w:tr w:rsidR="00816F7F" w:rsidRPr="00E66EA9" w:rsidTr="00D16F79">
        <w:tc>
          <w:tcPr>
            <w:tcW w:w="5572" w:type="dxa"/>
            <w:tcBorders>
              <w:top w:val="single" w:sz="6" w:space="0" w:color="auto"/>
              <w:left w:val="double" w:sz="6" w:space="0" w:color="auto"/>
              <w:bottom w:val="single" w:sz="6" w:space="0" w:color="auto"/>
              <w:right w:val="single" w:sz="6" w:space="0" w:color="auto"/>
            </w:tcBorders>
          </w:tcPr>
          <w:p w:rsidR="00816F7F" w:rsidRPr="00E66EA9" w:rsidRDefault="00816F7F" w:rsidP="00D16F79">
            <w:r w:rsidRPr="00E66EA9">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vAlign w:val="bottom"/>
          </w:tcPr>
          <w:p w:rsidR="00816F7F" w:rsidRPr="00E66EA9" w:rsidRDefault="00816F7F" w:rsidP="00D16F79">
            <w:pPr>
              <w:jc w:val="center"/>
              <w:rPr>
                <w:color w:val="000000"/>
              </w:rPr>
            </w:pPr>
            <w:r w:rsidRPr="00E66EA9">
              <w:rPr>
                <w:color w:val="000000"/>
              </w:rPr>
              <w:t>409 771</w:t>
            </w:r>
          </w:p>
        </w:tc>
        <w:tc>
          <w:tcPr>
            <w:tcW w:w="1860" w:type="dxa"/>
            <w:tcBorders>
              <w:top w:val="single" w:sz="6" w:space="0" w:color="auto"/>
              <w:left w:val="single" w:sz="6" w:space="0" w:color="auto"/>
              <w:bottom w:val="single" w:sz="6" w:space="0" w:color="auto"/>
              <w:right w:val="double" w:sz="6" w:space="0" w:color="auto"/>
            </w:tcBorders>
          </w:tcPr>
          <w:p w:rsidR="00816F7F" w:rsidRPr="00E66EA9" w:rsidRDefault="00816F7F" w:rsidP="00D16F79">
            <w:pPr>
              <w:jc w:val="center"/>
            </w:pPr>
            <w:r w:rsidRPr="00E66EA9">
              <w:t>279 087</w:t>
            </w:r>
          </w:p>
        </w:tc>
      </w:tr>
      <w:tr w:rsidR="00816F7F" w:rsidRPr="00E66EA9" w:rsidTr="00D16F79">
        <w:tc>
          <w:tcPr>
            <w:tcW w:w="5572" w:type="dxa"/>
            <w:tcBorders>
              <w:top w:val="single" w:sz="6" w:space="0" w:color="auto"/>
              <w:left w:val="double" w:sz="6" w:space="0" w:color="auto"/>
              <w:bottom w:val="single" w:sz="6" w:space="0" w:color="auto"/>
              <w:right w:val="single" w:sz="6" w:space="0" w:color="auto"/>
            </w:tcBorders>
          </w:tcPr>
          <w:p w:rsidR="00816F7F" w:rsidRPr="00E66EA9" w:rsidRDefault="00816F7F" w:rsidP="00D16F79">
            <w:r w:rsidRPr="00E66EA9">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vAlign w:val="bottom"/>
          </w:tcPr>
          <w:p w:rsidR="00816F7F" w:rsidRPr="00E66EA9" w:rsidRDefault="00816F7F" w:rsidP="00D16F79">
            <w:pPr>
              <w:jc w:val="center"/>
              <w:rPr>
                <w:color w:val="000000"/>
              </w:rPr>
            </w:pPr>
            <w:r w:rsidRPr="00E66EA9">
              <w:rPr>
                <w:color w:val="000000"/>
              </w:rPr>
              <w:t>3,2</w:t>
            </w:r>
          </w:p>
        </w:tc>
        <w:tc>
          <w:tcPr>
            <w:tcW w:w="1860" w:type="dxa"/>
            <w:tcBorders>
              <w:top w:val="single" w:sz="6" w:space="0" w:color="auto"/>
              <w:left w:val="single" w:sz="6" w:space="0" w:color="auto"/>
              <w:bottom w:val="single" w:sz="6" w:space="0" w:color="auto"/>
              <w:right w:val="double" w:sz="6" w:space="0" w:color="auto"/>
            </w:tcBorders>
          </w:tcPr>
          <w:p w:rsidR="00816F7F" w:rsidRPr="00E66EA9" w:rsidRDefault="00816F7F" w:rsidP="00D16F79">
            <w:pPr>
              <w:jc w:val="center"/>
            </w:pPr>
            <w:r w:rsidRPr="00E66EA9">
              <w:t>5,7</w:t>
            </w:r>
          </w:p>
        </w:tc>
      </w:tr>
      <w:tr w:rsidR="00816F7F" w:rsidRPr="00E66EA9" w:rsidTr="00D16F79">
        <w:tc>
          <w:tcPr>
            <w:tcW w:w="5572" w:type="dxa"/>
            <w:tcBorders>
              <w:top w:val="single" w:sz="6" w:space="0" w:color="auto"/>
              <w:left w:val="double" w:sz="6" w:space="0" w:color="auto"/>
              <w:bottom w:val="single" w:sz="6" w:space="0" w:color="auto"/>
              <w:right w:val="single" w:sz="6" w:space="0" w:color="auto"/>
            </w:tcBorders>
          </w:tcPr>
          <w:p w:rsidR="00816F7F" w:rsidRPr="00E66EA9" w:rsidRDefault="00816F7F" w:rsidP="00D16F79">
            <w:r w:rsidRPr="00E66EA9">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vAlign w:val="bottom"/>
          </w:tcPr>
          <w:p w:rsidR="00816F7F" w:rsidRPr="00E66EA9" w:rsidRDefault="00816F7F" w:rsidP="00D16F79">
            <w:pPr>
              <w:jc w:val="center"/>
            </w:pPr>
            <w:r w:rsidRPr="00E66EA9">
              <w:t>0,7</w:t>
            </w:r>
          </w:p>
        </w:tc>
        <w:tc>
          <w:tcPr>
            <w:tcW w:w="1860" w:type="dxa"/>
            <w:tcBorders>
              <w:top w:val="single" w:sz="6" w:space="0" w:color="auto"/>
              <w:left w:val="single" w:sz="6" w:space="0" w:color="auto"/>
              <w:bottom w:val="single" w:sz="6" w:space="0" w:color="auto"/>
              <w:right w:val="double" w:sz="6" w:space="0" w:color="auto"/>
            </w:tcBorders>
          </w:tcPr>
          <w:p w:rsidR="00816F7F" w:rsidRPr="00E66EA9" w:rsidRDefault="00816F7F" w:rsidP="00D16F79">
            <w:pPr>
              <w:jc w:val="center"/>
            </w:pPr>
            <w:r w:rsidRPr="00E66EA9">
              <w:t>0,8</w:t>
            </w:r>
          </w:p>
        </w:tc>
      </w:tr>
      <w:tr w:rsidR="00816F7F" w:rsidRPr="00E66EA9" w:rsidTr="00D16F79">
        <w:tc>
          <w:tcPr>
            <w:tcW w:w="5572" w:type="dxa"/>
            <w:tcBorders>
              <w:top w:val="single" w:sz="6" w:space="0" w:color="auto"/>
              <w:left w:val="double" w:sz="6" w:space="0" w:color="auto"/>
              <w:bottom w:val="single" w:sz="6" w:space="0" w:color="auto"/>
              <w:right w:val="single" w:sz="6" w:space="0" w:color="auto"/>
            </w:tcBorders>
          </w:tcPr>
          <w:p w:rsidR="00816F7F" w:rsidRPr="00E66EA9" w:rsidRDefault="00816F7F" w:rsidP="00D16F79">
            <w:r w:rsidRPr="00E66EA9">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vAlign w:val="bottom"/>
          </w:tcPr>
          <w:p w:rsidR="00816F7F" w:rsidRPr="00E66EA9" w:rsidRDefault="00816F7F" w:rsidP="00D16F79">
            <w:pPr>
              <w:jc w:val="center"/>
            </w:pPr>
            <w:r w:rsidRPr="00E66EA9">
              <w:t>70</w:t>
            </w:r>
          </w:p>
        </w:tc>
        <w:tc>
          <w:tcPr>
            <w:tcW w:w="1860" w:type="dxa"/>
            <w:tcBorders>
              <w:top w:val="single" w:sz="6" w:space="0" w:color="auto"/>
              <w:left w:val="single" w:sz="6" w:space="0" w:color="auto"/>
              <w:bottom w:val="single" w:sz="6" w:space="0" w:color="auto"/>
              <w:right w:val="double" w:sz="6" w:space="0" w:color="auto"/>
            </w:tcBorders>
          </w:tcPr>
          <w:p w:rsidR="00816F7F" w:rsidRPr="00E66EA9" w:rsidRDefault="00816F7F" w:rsidP="00D16F79">
            <w:pPr>
              <w:jc w:val="center"/>
            </w:pPr>
            <w:r w:rsidRPr="00E66EA9">
              <w:t>0</w:t>
            </w:r>
          </w:p>
        </w:tc>
      </w:tr>
      <w:tr w:rsidR="00816F7F" w:rsidRPr="00E66EA9" w:rsidTr="00D16F79">
        <w:tc>
          <w:tcPr>
            <w:tcW w:w="5572" w:type="dxa"/>
            <w:tcBorders>
              <w:top w:val="single" w:sz="6" w:space="0" w:color="auto"/>
              <w:left w:val="double" w:sz="6" w:space="0" w:color="auto"/>
              <w:bottom w:val="double" w:sz="6" w:space="0" w:color="auto"/>
              <w:right w:val="single" w:sz="6" w:space="0" w:color="auto"/>
            </w:tcBorders>
          </w:tcPr>
          <w:p w:rsidR="00816F7F" w:rsidRPr="00E66EA9" w:rsidRDefault="00816F7F" w:rsidP="00D16F79">
            <w:r w:rsidRPr="00E66EA9">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816F7F" w:rsidRPr="00E66EA9" w:rsidRDefault="00816F7F" w:rsidP="00D16F79">
            <w:pPr>
              <w:jc w:val="center"/>
            </w:pPr>
            <w:r w:rsidRPr="00E66EA9">
              <w:t>0</w:t>
            </w:r>
          </w:p>
        </w:tc>
        <w:tc>
          <w:tcPr>
            <w:tcW w:w="1860" w:type="dxa"/>
            <w:tcBorders>
              <w:top w:val="single" w:sz="6" w:space="0" w:color="auto"/>
              <w:left w:val="single" w:sz="6" w:space="0" w:color="auto"/>
              <w:bottom w:val="double" w:sz="6" w:space="0" w:color="auto"/>
              <w:right w:val="double" w:sz="6" w:space="0" w:color="auto"/>
            </w:tcBorders>
          </w:tcPr>
          <w:p w:rsidR="00816F7F" w:rsidRPr="00E66EA9" w:rsidRDefault="00816F7F" w:rsidP="00D16F79">
            <w:pPr>
              <w:jc w:val="center"/>
            </w:pPr>
            <w:r w:rsidRPr="00E66EA9">
              <w:t>0</w:t>
            </w:r>
          </w:p>
        </w:tc>
      </w:tr>
    </w:tbl>
    <w:p w:rsidR="00816F7F" w:rsidRPr="00E66EA9" w:rsidRDefault="00816F7F" w:rsidP="00816F7F"/>
    <w:p w:rsidR="00816F7F" w:rsidRPr="00E66EA9" w:rsidRDefault="00816F7F" w:rsidP="00816F7F">
      <w:pPr>
        <w:ind w:firstLine="567"/>
        <w:jc w:val="both"/>
      </w:pPr>
      <w:r w:rsidRPr="00E66EA9">
        <w:t>Анализ финансово-экономической деятельности эмитента на основе экономического анализа динамики приведенных показателей:</w:t>
      </w:r>
    </w:p>
    <w:p w:rsidR="00816F7F" w:rsidRPr="00E66EA9" w:rsidRDefault="00816F7F" w:rsidP="00816F7F">
      <w:pPr>
        <w:ind w:firstLine="567"/>
        <w:jc w:val="both"/>
        <w:rPr>
          <w:rStyle w:val="Subst"/>
        </w:rPr>
      </w:pPr>
      <w:r w:rsidRPr="00E66EA9">
        <w:rPr>
          <w:rStyle w:val="Subst"/>
        </w:rPr>
        <w:lastRenderedPageBreak/>
        <w:t xml:space="preserve">Значение показателя отношения размера задолженности к собственному капиталу выросло до 5,7. Такая динамика показателя объясняется ростом долгосрочных обязательств Компании. Увеличение этого показателя </w:t>
      </w:r>
      <w:proofErr w:type="gramStart"/>
      <w:r w:rsidRPr="00E66EA9">
        <w:rPr>
          <w:rStyle w:val="Subst"/>
        </w:rPr>
        <w:t>на конец</w:t>
      </w:r>
      <w:proofErr w:type="gramEnd"/>
      <w:r w:rsidRPr="00E66EA9">
        <w:rPr>
          <w:rStyle w:val="Subst"/>
        </w:rPr>
        <w:t xml:space="preserve"> 1 полугодия 2017 года по сравнению с аналогичным периодом 2016 года составило 78%.</w:t>
      </w:r>
    </w:p>
    <w:p w:rsidR="00816F7F" w:rsidRPr="00E66EA9" w:rsidRDefault="00816F7F" w:rsidP="00816F7F">
      <w:pPr>
        <w:ind w:firstLine="567"/>
        <w:jc w:val="both"/>
        <w:rPr>
          <w:rStyle w:val="Subst"/>
        </w:rPr>
      </w:pPr>
      <w:r w:rsidRPr="00E66EA9">
        <w:rPr>
          <w:rStyle w:val="Subst"/>
        </w:rPr>
        <w:t xml:space="preserve">По итогам 1 полугодия 2017г. показатель степени покрытия долгов </w:t>
      </w:r>
      <w:proofErr w:type="gramStart"/>
      <w:r w:rsidRPr="00E66EA9">
        <w:rPr>
          <w:rStyle w:val="Subst"/>
        </w:rPr>
        <w:t>текущими</w:t>
      </w:r>
      <w:proofErr w:type="gramEnd"/>
      <w:r w:rsidRPr="00E66EA9">
        <w:rPr>
          <w:rStyle w:val="Subst"/>
        </w:rPr>
        <w:t xml:space="preserve"> доходам (прибылью) снизился до 0.</w:t>
      </w:r>
    </w:p>
    <w:p w:rsidR="00816F7F" w:rsidRPr="00E66EA9" w:rsidRDefault="00816F7F" w:rsidP="00816F7F">
      <w:pPr>
        <w:ind w:firstLine="567"/>
        <w:jc w:val="both"/>
        <w:rPr>
          <w:rStyle w:val="Subst"/>
        </w:rPr>
      </w:pPr>
      <w:r w:rsidRPr="00E66EA9">
        <w:rPr>
          <w:rStyle w:val="Subst"/>
        </w:rPr>
        <w:t xml:space="preserve">Производительность труда в </w:t>
      </w:r>
      <w:proofErr w:type="gramStart"/>
      <w:r w:rsidRPr="00E66EA9">
        <w:rPr>
          <w:rStyle w:val="Subst"/>
        </w:rPr>
        <w:t>первом</w:t>
      </w:r>
      <w:proofErr w:type="gramEnd"/>
      <w:r w:rsidRPr="00E66EA9">
        <w:rPr>
          <w:rStyle w:val="Subst"/>
        </w:rPr>
        <w:t xml:space="preserve"> полугодии 2017 г. снизилась до 279,1 тыс. руб./чел. по сравнению с 409,8 тыс. руб./чел. в первом полугодии 2016 г.</w:t>
      </w:r>
      <w:r w:rsidRPr="00E66EA9">
        <w:rPr>
          <w:rStyle w:val="Subst"/>
        </w:rPr>
        <w:br/>
        <w:t>Показатель отношения размера долгосрочной задолженности к сумме долгосрочной задолженности и собственного капитала за указанные периоды изменился незначительно.</w:t>
      </w:r>
    </w:p>
    <w:p w:rsidR="00816F7F" w:rsidRPr="00E66EA9" w:rsidRDefault="00816F7F" w:rsidP="00816F7F">
      <w:pPr>
        <w:ind w:firstLine="567"/>
        <w:jc w:val="both"/>
        <w:rPr>
          <w:rStyle w:val="Subst"/>
        </w:rPr>
      </w:pPr>
      <w:r w:rsidRPr="00E66EA9">
        <w:rPr>
          <w:rStyle w:val="Subst"/>
        </w:rPr>
        <w:t>На протяжении всего срока существования эмитент не имеет просроченной задолженности, что говорит о платежной дисциплине эмитента и его устойчивом финансовом положении.</w:t>
      </w:r>
    </w:p>
    <w:p w:rsidR="00F63A3D" w:rsidRDefault="00F63A3D">
      <w:pPr>
        <w:pStyle w:val="2"/>
      </w:pPr>
      <w:r>
        <w:t>2.2. Рыночная капитализация эмитента</w:t>
      </w:r>
    </w:p>
    <w:p w:rsidR="00F63A3D" w:rsidRDefault="00F63A3D">
      <w:pPr>
        <w:ind w:left="200"/>
      </w:pPr>
      <w:r>
        <w:t>Не указывается эмитентами, обыкновенные именные акции которых не допущены к обращению организатором торговли</w:t>
      </w:r>
    </w:p>
    <w:p w:rsidR="00F63A3D" w:rsidRDefault="00F63A3D">
      <w:pPr>
        <w:pStyle w:val="2"/>
      </w:pPr>
      <w:r>
        <w:t>2.3. Обязательства эмитента</w:t>
      </w:r>
    </w:p>
    <w:p w:rsidR="00816F7F" w:rsidRPr="00285BA1" w:rsidRDefault="00816F7F" w:rsidP="00816F7F">
      <w:pPr>
        <w:pStyle w:val="2"/>
      </w:pPr>
      <w:r>
        <w:t>2.3.1. Заемные средства и кредиторская задолженность</w:t>
      </w:r>
    </w:p>
    <w:p w:rsidR="00816F7F" w:rsidRDefault="00816F7F" w:rsidP="00816F7F">
      <w:pPr>
        <w:pStyle w:val="SubHeading"/>
        <w:ind w:left="200"/>
      </w:pPr>
      <w:r>
        <w:t>На 30.06.2017 г.</w:t>
      </w:r>
    </w:p>
    <w:p w:rsidR="00816F7F" w:rsidRDefault="00816F7F" w:rsidP="00816F7F">
      <w:pPr>
        <w:ind w:left="400"/>
      </w:pPr>
      <w:r>
        <w:t>Структура заемных средств</w:t>
      </w:r>
    </w:p>
    <w:p w:rsidR="00816F7F" w:rsidRDefault="00816F7F" w:rsidP="00816F7F">
      <w:pPr>
        <w:ind w:left="400"/>
      </w:pPr>
      <w:r>
        <w:t>Единица измерения:</w:t>
      </w:r>
      <w:r>
        <w:rPr>
          <w:rStyle w:val="Subst"/>
        </w:rPr>
        <w:t xml:space="preserve"> тыс. руб.</w:t>
      </w:r>
    </w:p>
    <w:p w:rsidR="00816F7F" w:rsidRDefault="00816F7F" w:rsidP="00816F7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816F7F" w:rsidTr="00D16F79">
        <w:tc>
          <w:tcPr>
            <w:tcW w:w="7412" w:type="dxa"/>
            <w:tcBorders>
              <w:top w:val="double" w:sz="6" w:space="0" w:color="auto"/>
              <w:left w:val="double" w:sz="6" w:space="0" w:color="auto"/>
              <w:bottom w:val="single" w:sz="6" w:space="0" w:color="auto"/>
              <w:right w:val="single" w:sz="6" w:space="0" w:color="auto"/>
            </w:tcBorders>
          </w:tcPr>
          <w:p w:rsidR="00816F7F" w:rsidRDefault="00816F7F" w:rsidP="00D16F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16F7F" w:rsidRDefault="00816F7F" w:rsidP="00D16F79">
            <w:pPr>
              <w:jc w:val="center"/>
            </w:pPr>
            <w:r>
              <w:t>Значение показателя</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1 817 560</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1 817 560</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double" w:sz="6" w:space="0" w:color="auto"/>
              <w:right w:val="single" w:sz="6" w:space="0" w:color="auto"/>
            </w:tcBorders>
          </w:tcPr>
          <w:p w:rsidR="00816F7F" w:rsidRDefault="00816F7F" w:rsidP="00D16F7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816F7F" w:rsidRDefault="00816F7F" w:rsidP="00D16F79">
            <w:r>
              <w:t>-</w:t>
            </w:r>
          </w:p>
        </w:tc>
      </w:tr>
    </w:tbl>
    <w:p w:rsidR="00816F7F" w:rsidRDefault="00816F7F" w:rsidP="00816F7F"/>
    <w:p w:rsidR="00816F7F" w:rsidRDefault="00816F7F" w:rsidP="00816F7F">
      <w:pPr>
        <w:ind w:left="400"/>
      </w:pPr>
      <w:r>
        <w:t>Структура кредиторской задолженности</w:t>
      </w:r>
    </w:p>
    <w:p w:rsidR="00816F7F" w:rsidRDefault="00816F7F" w:rsidP="00816F7F">
      <w:pPr>
        <w:ind w:left="400"/>
      </w:pPr>
      <w:r>
        <w:t>Единица измерения:</w:t>
      </w:r>
      <w:r>
        <w:rPr>
          <w:rStyle w:val="Subst"/>
        </w:rPr>
        <w:t xml:space="preserve"> тыс. руб.</w:t>
      </w:r>
    </w:p>
    <w:p w:rsidR="00816F7F" w:rsidRDefault="00816F7F" w:rsidP="00816F7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816F7F" w:rsidTr="00D16F79">
        <w:tc>
          <w:tcPr>
            <w:tcW w:w="7412" w:type="dxa"/>
            <w:tcBorders>
              <w:top w:val="double" w:sz="6" w:space="0" w:color="auto"/>
              <w:left w:val="double" w:sz="6" w:space="0" w:color="auto"/>
              <w:bottom w:val="single" w:sz="6" w:space="0" w:color="auto"/>
              <w:right w:val="single" w:sz="6" w:space="0" w:color="auto"/>
            </w:tcBorders>
          </w:tcPr>
          <w:p w:rsidR="00816F7F" w:rsidRDefault="00816F7F" w:rsidP="00D16F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16F7F" w:rsidRDefault="00816F7F" w:rsidP="00D16F79">
            <w:pPr>
              <w:jc w:val="center"/>
            </w:pPr>
            <w:r>
              <w:t>Значение показателя</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376 787</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51 602</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lastRenderedPageBreak/>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56 254</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w:t>
            </w:r>
          </w:p>
        </w:tc>
      </w:tr>
      <w:tr w:rsidR="00816F7F" w:rsidTr="00D16F79">
        <w:tc>
          <w:tcPr>
            <w:tcW w:w="7412" w:type="dxa"/>
            <w:tcBorders>
              <w:top w:val="single" w:sz="6" w:space="0" w:color="auto"/>
              <w:left w:val="double" w:sz="6" w:space="0" w:color="auto"/>
              <w:bottom w:val="single" w:sz="6" w:space="0" w:color="auto"/>
              <w:right w:val="single" w:sz="6" w:space="0" w:color="auto"/>
            </w:tcBorders>
          </w:tcPr>
          <w:p w:rsidR="00816F7F" w:rsidRDefault="00816F7F" w:rsidP="00D16F7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816F7F" w:rsidRDefault="00816F7F" w:rsidP="00D16F79">
            <w:r>
              <w:t>268 831</w:t>
            </w:r>
          </w:p>
        </w:tc>
      </w:tr>
      <w:tr w:rsidR="00816F7F" w:rsidTr="00D16F79">
        <w:tc>
          <w:tcPr>
            <w:tcW w:w="7412" w:type="dxa"/>
            <w:tcBorders>
              <w:top w:val="single" w:sz="6" w:space="0" w:color="auto"/>
              <w:left w:val="double" w:sz="6" w:space="0" w:color="auto"/>
              <w:bottom w:val="double" w:sz="6" w:space="0" w:color="auto"/>
              <w:right w:val="single" w:sz="6" w:space="0" w:color="auto"/>
            </w:tcBorders>
          </w:tcPr>
          <w:p w:rsidR="00816F7F" w:rsidRDefault="00816F7F" w:rsidP="00D16F79">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816F7F" w:rsidRDefault="00816F7F" w:rsidP="00D16F79">
            <w:r>
              <w:t>-</w:t>
            </w:r>
          </w:p>
        </w:tc>
      </w:tr>
    </w:tbl>
    <w:p w:rsidR="00816F7F" w:rsidRDefault="00816F7F" w:rsidP="00816F7F"/>
    <w:p w:rsidR="00816F7F" w:rsidRDefault="00816F7F" w:rsidP="00816F7F">
      <w:pPr>
        <w:ind w:left="400"/>
      </w:pPr>
      <w:r>
        <w:rPr>
          <w:rStyle w:val="Subst"/>
        </w:rPr>
        <w:t>Просроченная кредиторская задолженность отсутствует</w:t>
      </w:r>
    </w:p>
    <w:p w:rsidR="00816F7F" w:rsidRDefault="00816F7F" w:rsidP="00816F7F">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16F7F" w:rsidRDefault="00816F7F" w:rsidP="00816F7F">
      <w:pPr>
        <w:ind w:left="600"/>
      </w:pPr>
      <w:r>
        <w:rPr>
          <w:rStyle w:val="Subst"/>
        </w:rPr>
        <w:t>Указанных кредиторов нет</w:t>
      </w:r>
    </w:p>
    <w:p w:rsidR="00BA2749" w:rsidRPr="00285BA1" w:rsidRDefault="00BA2749" w:rsidP="00BA2749">
      <w:pPr>
        <w:pStyle w:val="2"/>
      </w:pPr>
      <w:r>
        <w:t>2.3.2. Кредитная история эмитента</w:t>
      </w:r>
    </w:p>
    <w:p w:rsidR="00BA2749" w:rsidRDefault="00BA2749" w:rsidP="00BA2749">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BA2749" w:rsidRDefault="00BA2749" w:rsidP="00BA2749"/>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4"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1. </w:t>
            </w:r>
            <w:proofErr w:type="spellStart"/>
            <w:r>
              <w:rPr>
                <w:b/>
                <w:bCs/>
              </w:rPr>
              <w:t>займ</w:t>
            </w:r>
            <w:proofErr w:type="spellEnd"/>
            <w:r>
              <w:rPr>
                <w:b/>
                <w:bCs/>
              </w:rPr>
              <w:t>, Договор займа № 04/04-17 от 04.04.2017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«ИНЖСТРОЙ», </w:t>
            </w:r>
            <w:r w:rsidRPr="00F42F2B">
              <w:t xml:space="preserve">115533, Москва </w:t>
            </w:r>
            <w:proofErr w:type="gramStart"/>
            <w:r w:rsidRPr="00F42F2B">
              <w:t>г</w:t>
            </w:r>
            <w:proofErr w:type="gramEnd"/>
            <w:r w:rsidRPr="00F42F2B">
              <w:t xml:space="preserve">, Андропова </w:t>
            </w:r>
            <w:proofErr w:type="spellStart"/>
            <w:r w:rsidRPr="00F42F2B">
              <w:t>пр-кт</w:t>
            </w:r>
            <w:proofErr w:type="spellEnd"/>
            <w:r w:rsidRPr="00F42F2B">
              <w:t>, дом № 22, этаж 5, комната 8 Помещение № I</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16 060 000</w:t>
            </w:r>
            <w:r w:rsidRPr="004D3043">
              <w:t xml:space="preserve">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16 060 000</w:t>
            </w:r>
            <w:r w:rsidRPr="004D3043">
              <w:t xml:space="preserve">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w:t>
            </w:r>
            <w:r w:rsidRPr="00D81B0A">
              <w:t>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31.03.2020</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 w:rsidR="00BA2749" w:rsidRDefault="00BA2749" w:rsidP="00BA2749"/>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2. Заем, Договор займа от 06.04.2015</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Наименование и место нахождения или </w:t>
            </w:r>
            <w:r>
              <w:lastRenderedPageBreak/>
              <w:t>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lastRenderedPageBreak/>
              <w:t xml:space="preserve">Общество с ограниченной ответственностью «Горизонт, </w:t>
            </w:r>
            <w:proofErr w:type="spellStart"/>
            <w:r>
              <w:lastRenderedPageBreak/>
              <w:t>г</w:t>
            </w:r>
            <w:proofErr w:type="gramStart"/>
            <w:r>
              <w:t>.С</w:t>
            </w:r>
            <w:proofErr w:type="gramEnd"/>
            <w:r>
              <w:t>очи</w:t>
            </w:r>
            <w:proofErr w:type="spellEnd"/>
            <w:r>
              <w:t>, пер. Морской, д. 2</w:t>
            </w:r>
          </w:p>
        </w:tc>
      </w:tr>
      <w:tr w:rsidR="00BA2749" w:rsidRPr="00E80C0E" w:rsidTr="00D16F79">
        <w:tc>
          <w:tcPr>
            <w:tcW w:w="3732" w:type="dxa"/>
            <w:tcBorders>
              <w:top w:val="single" w:sz="6" w:space="0" w:color="auto"/>
              <w:left w:val="single" w:sz="6" w:space="0" w:color="auto"/>
              <w:bottom w:val="single" w:sz="6" w:space="0" w:color="auto"/>
              <w:right w:val="single" w:sz="6" w:space="0" w:color="auto"/>
            </w:tcBorders>
          </w:tcPr>
          <w:p w:rsidR="00BA2749" w:rsidRPr="0071768B" w:rsidRDefault="00BA2749" w:rsidP="00D16F79">
            <w:r w:rsidRPr="0071768B">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71768B" w:rsidRDefault="00BA2749" w:rsidP="00D16F79">
            <w:r w:rsidRPr="0071768B">
              <w:t>250 000 000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71768B" w:rsidRDefault="00BA2749" w:rsidP="00D16F79">
            <w:r w:rsidRPr="0071768B">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71768B" w:rsidRDefault="00BA2749" w:rsidP="00D16F79">
            <w:r w:rsidRPr="0071768B">
              <w:t>250 000 000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24,2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06.04.2018</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71768B" w:rsidRDefault="00BA2749" w:rsidP="00D16F79">
            <w:r w:rsidRPr="0071768B">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71768B" w:rsidRDefault="00BA2749" w:rsidP="00D16F79">
            <w:r w:rsidRPr="0071768B">
              <w:t xml:space="preserve"> </w:t>
            </w:r>
            <w:proofErr w:type="spellStart"/>
            <w:r w:rsidRPr="0071768B">
              <w:t>дей</w:t>
            </w:r>
            <w:proofErr w:type="gramStart"/>
            <w:r w:rsidRPr="0071768B">
              <w:t>c</w:t>
            </w:r>
            <w:proofErr w:type="gramEnd"/>
            <w:r w:rsidRPr="0071768B">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3. </w:t>
            </w:r>
            <w:proofErr w:type="spellStart"/>
            <w:r>
              <w:rPr>
                <w:b/>
                <w:bCs/>
              </w:rPr>
              <w:t>займ</w:t>
            </w:r>
            <w:proofErr w:type="spellEnd"/>
            <w:r>
              <w:rPr>
                <w:b/>
                <w:bCs/>
              </w:rPr>
              <w:t>, Договор займа от 11.09.2015</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«Калипсо», </w:t>
            </w:r>
            <w:proofErr w:type="spellStart"/>
            <w:r>
              <w:t>г</w:t>
            </w:r>
            <w:proofErr w:type="gramStart"/>
            <w:r>
              <w:t>.Е</w:t>
            </w:r>
            <w:proofErr w:type="gramEnd"/>
            <w:r>
              <w:t>катеринбург</w:t>
            </w:r>
            <w:proofErr w:type="spellEnd"/>
            <w:r>
              <w:t>, ул. Восточная, д. 160а, оф.17</w:t>
            </w:r>
          </w:p>
        </w:tc>
      </w:tr>
      <w:tr w:rsidR="00BA2749" w:rsidRPr="00E80C0E" w:rsidTr="00D16F79">
        <w:tc>
          <w:tcPr>
            <w:tcW w:w="3732" w:type="dxa"/>
            <w:tcBorders>
              <w:top w:val="single" w:sz="6" w:space="0" w:color="auto"/>
              <w:left w:val="single" w:sz="6" w:space="0" w:color="auto"/>
              <w:bottom w:val="single" w:sz="6" w:space="0" w:color="auto"/>
              <w:right w:val="single" w:sz="6" w:space="0" w:color="auto"/>
            </w:tcBorders>
          </w:tcPr>
          <w:p w:rsidR="00BA2749" w:rsidRPr="00FB0807" w:rsidRDefault="00BA2749" w:rsidP="00D16F79">
            <w:r w:rsidRPr="00FB080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FB0807" w:rsidRDefault="00BA2749" w:rsidP="00D16F79">
            <w:r>
              <w:t>120</w:t>
            </w:r>
            <w:r w:rsidRPr="00FB0807">
              <w:t xml:space="preserve"> 050 000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FB0807" w:rsidRDefault="00BA2749" w:rsidP="00D16F79">
            <w:r w:rsidRPr="00FB080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FB0807" w:rsidRDefault="00BA2749" w:rsidP="00D16F79">
            <w:r w:rsidRPr="00FB0807">
              <w:t>83 050 000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Pr="00A75A66" w:rsidRDefault="00BA2749" w:rsidP="00D16F79">
            <w:r w:rsidRPr="00A75A66">
              <w:t xml:space="preserve"> 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Pr="00A75A66" w:rsidRDefault="00BA2749" w:rsidP="00D16F79">
            <w:r w:rsidRPr="00A75A66">
              <w:t xml:space="preserve"> 24,5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Pr="00A75A66" w:rsidRDefault="00BA2749" w:rsidP="00D16F79">
            <w:r w:rsidRPr="00A75A66">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Pr="00A75A66" w:rsidRDefault="00BA2749" w:rsidP="00D16F79">
            <w:r w:rsidRPr="00A75A66">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A75A66" w:rsidRDefault="00BA2749" w:rsidP="00D16F79">
            <w:r w:rsidRPr="00A75A66">
              <w:t xml:space="preserve"> 10.09.2018</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FB0807" w:rsidRDefault="00BA2749" w:rsidP="00D16F79">
            <w:r w:rsidRPr="00FB080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FB0807" w:rsidRDefault="00BA2749" w:rsidP="00D16F79">
            <w:r w:rsidRPr="00FB0807">
              <w:t xml:space="preserve"> </w:t>
            </w:r>
            <w:proofErr w:type="spellStart"/>
            <w:r w:rsidRPr="00FB0807">
              <w:t>дей</w:t>
            </w:r>
            <w:proofErr w:type="gramStart"/>
            <w:r w:rsidRPr="00FB0807">
              <w:t>c</w:t>
            </w:r>
            <w:proofErr w:type="gramEnd"/>
            <w:r w:rsidRPr="00FB0807">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 w:rsidR="00BA2749" w:rsidRDefault="00BA2749" w:rsidP="00BA2749"/>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4. </w:t>
            </w:r>
            <w:proofErr w:type="spellStart"/>
            <w:r>
              <w:rPr>
                <w:b/>
                <w:bCs/>
              </w:rPr>
              <w:t>займ</w:t>
            </w:r>
            <w:proofErr w:type="spellEnd"/>
            <w:r>
              <w:rPr>
                <w:b/>
                <w:bCs/>
              </w:rPr>
              <w:t>, Договор займа от 11.11.2015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«Калипсо», </w:t>
            </w:r>
            <w:proofErr w:type="spellStart"/>
            <w:r>
              <w:t>г</w:t>
            </w:r>
            <w:proofErr w:type="gramStart"/>
            <w:r>
              <w:t>.Е</w:t>
            </w:r>
            <w:proofErr w:type="gramEnd"/>
            <w:r>
              <w:t>катеринбург</w:t>
            </w:r>
            <w:proofErr w:type="spellEnd"/>
            <w:r>
              <w:t>, ул. Восточная, д. 160а, оф.17</w:t>
            </w:r>
          </w:p>
        </w:tc>
      </w:tr>
      <w:tr w:rsidR="00BA2749" w:rsidRPr="00E80C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94 930 000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94 930 000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 xml:space="preserve"> 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 xml:space="preserve"> 24,35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9D4AAE" w:rsidRDefault="00BA2749" w:rsidP="00D16F79">
            <w:r w:rsidRPr="009D4AAE">
              <w:t xml:space="preserve"> 10.11.2018</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 xml:space="preserve"> </w:t>
            </w:r>
            <w:proofErr w:type="spellStart"/>
            <w:r w:rsidRPr="0018450E">
              <w:t>дей</w:t>
            </w:r>
            <w:proofErr w:type="gramStart"/>
            <w:r w:rsidRPr="0018450E">
              <w:t>c</w:t>
            </w:r>
            <w:proofErr w:type="gramEnd"/>
            <w:r w:rsidRPr="0018450E">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5. </w:t>
            </w:r>
            <w:proofErr w:type="spellStart"/>
            <w:r>
              <w:rPr>
                <w:b/>
                <w:bCs/>
              </w:rPr>
              <w:t>займ</w:t>
            </w:r>
            <w:proofErr w:type="spellEnd"/>
            <w:r>
              <w:rPr>
                <w:b/>
                <w:bCs/>
              </w:rPr>
              <w:t>, Договор займа от 10.11.2016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«Калипсо»,, </w:t>
            </w:r>
            <w:proofErr w:type="spellStart"/>
            <w:r>
              <w:t>г</w:t>
            </w:r>
            <w:proofErr w:type="gramStart"/>
            <w:r>
              <w:t>.Е</w:t>
            </w:r>
            <w:proofErr w:type="gramEnd"/>
            <w:r>
              <w:t>катеринбург</w:t>
            </w:r>
            <w:proofErr w:type="spellEnd"/>
            <w:r>
              <w:t>, ул. Восточная, д. 160а, оф.17</w:t>
            </w:r>
          </w:p>
        </w:tc>
      </w:tr>
      <w:tr w:rsidR="00BA2749" w:rsidRPr="00E80C0E" w:rsidTr="00D16F79">
        <w:tc>
          <w:tcPr>
            <w:tcW w:w="3732" w:type="dxa"/>
            <w:tcBorders>
              <w:top w:val="single" w:sz="6" w:space="0" w:color="auto"/>
              <w:left w:val="single" w:sz="6" w:space="0" w:color="auto"/>
              <w:bottom w:val="single" w:sz="6" w:space="0" w:color="auto"/>
              <w:right w:val="single" w:sz="6" w:space="0" w:color="auto"/>
            </w:tcBorders>
          </w:tcPr>
          <w:p w:rsidR="00BA2749" w:rsidRPr="00E80C0E" w:rsidRDefault="00BA2749" w:rsidP="00D16F79">
            <w:pPr>
              <w:rPr>
                <w:highlight w:val="yellow"/>
              </w:rPr>
            </w:pPr>
            <w:r w:rsidRPr="0083464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93 070 000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834645" w:rsidRDefault="00BA2749" w:rsidP="00D16F79">
            <w:r w:rsidRPr="0083464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93 070 000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 xml:space="preserve"> 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24,35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AA3F9C" w:rsidRDefault="00BA2749" w:rsidP="00D16F79">
            <w:r w:rsidRPr="00AA3F9C">
              <w:t xml:space="preserve"> </w:t>
            </w:r>
            <w:r>
              <w:t>10</w:t>
            </w:r>
            <w:r w:rsidRPr="00AA3F9C">
              <w:t>.1</w:t>
            </w:r>
            <w:r>
              <w:t>1</w:t>
            </w:r>
            <w:r w:rsidRPr="00AA3F9C">
              <w:t>.2019</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834645" w:rsidRDefault="00BA2749" w:rsidP="00D16F79">
            <w:r w:rsidRPr="0083464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834645" w:rsidRDefault="00BA2749" w:rsidP="00D16F79">
            <w:r w:rsidRPr="00834645">
              <w:t xml:space="preserve"> </w:t>
            </w:r>
            <w:proofErr w:type="spellStart"/>
            <w:r w:rsidRPr="00834645">
              <w:t>дей</w:t>
            </w:r>
            <w:proofErr w:type="gramStart"/>
            <w:r w:rsidRPr="00834645">
              <w:t>c</w:t>
            </w:r>
            <w:proofErr w:type="gramEnd"/>
            <w:r w:rsidRPr="00834645">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6. </w:t>
            </w:r>
            <w:proofErr w:type="spellStart"/>
            <w:r>
              <w:rPr>
                <w:b/>
                <w:bCs/>
              </w:rPr>
              <w:t>займ</w:t>
            </w:r>
            <w:proofErr w:type="spellEnd"/>
            <w:r>
              <w:rPr>
                <w:b/>
                <w:bCs/>
              </w:rPr>
              <w:t>, Договор займа от 12.10.2016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«Калипсо»,, </w:t>
            </w:r>
            <w:proofErr w:type="spellStart"/>
            <w:r>
              <w:t>г</w:t>
            </w:r>
            <w:proofErr w:type="gramStart"/>
            <w:r>
              <w:t>.Е</w:t>
            </w:r>
            <w:proofErr w:type="gramEnd"/>
            <w:r>
              <w:t>катеринбург</w:t>
            </w:r>
            <w:proofErr w:type="spellEnd"/>
            <w:r>
              <w:t>, ул. Восточная, д. 160а, оф.17</w:t>
            </w:r>
          </w:p>
        </w:tc>
      </w:tr>
      <w:tr w:rsidR="00BA2749" w:rsidRPr="00E80C0E" w:rsidTr="00D16F79">
        <w:tc>
          <w:tcPr>
            <w:tcW w:w="3732" w:type="dxa"/>
            <w:tcBorders>
              <w:top w:val="single" w:sz="6" w:space="0" w:color="auto"/>
              <w:left w:val="single" w:sz="6" w:space="0" w:color="auto"/>
              <w:bottom w:val="single" w:sz="6" w:space="0" w:color="auto"/>
              <w:right w:val="single" w:sz="6" w:space="0" w:color="auto"/>
            </w:tcBorders>
          </w:tcPr>
          <w:p w:rsidR="00BA2749" w:rsidRPr="00E80C0E" w:rsidRDefault="00BA2749" w:rsidP="00D16F79">
            <w:pPr>
              <w:rPr>
                <w:highlight w:val="yellow"/>
              </w:rPr>
            </w:pPr>
            <w:r w:rsidRPr="0083464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70 000 000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834645" w:rsidRDefault="00BA2749" w:rsidP="00D16F79">
            <w:r w:rsidRPr="0083464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70 000 000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 xml:space="preserve"> 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 xml:space="preserve"> 24,35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B06E60" w:rsidRDefault="00BA2749" w:rsidP="00D16F79">
            <w:r w:rsidRPr="00B06E60">
              <w:t xml:space="preserve"> </w:t>
            </w:r>
            <w:r>
              <w:t>12</w:t>
            </w:r>
            <w:r w:rsidRPr="00B06E60">
              <w:t>.1</w:t>
            </w:r>
            <w:r>
              <w:t>0</w:t>
            </w:r>
            <w:r w:rsidRPr="00B06E60">
              <w:t>.201</w:t>
            </w:r>
            <w:r>
              <w:t>9</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Pr="00834645" w:rsidRDefault="00BA2749" w:rsidP="00D16F79">
            <w:r w:rsidRPr="0083464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834645" w:rsidRDefault="00BA2749" w:rsidP="00D16F79">
            <w:r w:rsidRPr="00834645">
              <w:t xml:space="preserve"> действующий</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p w:rsidR="00BA2749" w:rsidRDefault="00BA2749" w:rsidP="00BA2749">
      <w:pPr>
        <w:ind w:left="200"/>
      </w:pPr>
    </w:p>
    <w:p w:rsidR="00BA2749" w:rsidRDefault="00BA2749" w:rsidP="00BA2749">
      <w:pPr>
        <w:ind w:left="200"/>
      </w:pPr>
    </w:p>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7. </w:t>
            </w:r>
            <w:proofErr w:type="spellStart"/>
            <w:r>
              <w:rPr>
                <w:b/>
                <w:bCs/>
              </w:rPr>
              <w:t>займ</w:t>
            </w:r>
            <w:proofErr w:type="spellEnd"/>
            <w:r>
              <w:rPr>
                <w:b/>
                <w:bCs/>
              </w:rPr>
              <w:t>, Договор займа  от 21.02.2016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«Каскад», </w:t>
            </w:r>
            <w:proofErr w:type="gramStart"/>
            <w:r>
              <w:t>Московская</w:t>
            </w:r>
            <w:proofErr w:type="gramEnd"/>
            <w:r>
              <w:t xml:space="preserve"> обл., Раменский р-н, </w:t>
            </w:r>
            <w:proofErr w:type="spellStart"/>
            <w:r>
              <w:t>Островцы</w:t>
            </w:r>
            <w:proofErr w:type="spellEnd"/>
            <w:r>
              <w:t xml:space="preserve"> д., Подмосковная ул., д. 15,</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100</w:t>
            </w:r>
            <w:r w:rsidRPr="004D3043">
              <w:t xml:space="preserve"> </w:t>
            </w:r>
            <w:r>
              <w:t>0</w:t>
            </w:r>
            <w:r w:rsidRPr="004D3043">
              <w:t>00 000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 xml:space="preserve">0 </w:t>
            </w:r>
            <w:r w:rsidRPr="004D3043">
              <w:t>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1,10</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2,5, после предъявления векселя к платежу 24,2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31.12.2017</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16.05.2017</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lastRenderedPageBreak/>
              <w:t>8</w:t>
            </w:r>
            <w:r w:rsidRPr="00B46496">
              <w:rPr>
                <w:b/>
                <w:bCs/>
              </w:rPr>
              <w:t>.</w:t>
            </w:r>
            <w:r>
              <w:rPr>
                <w:b/>
                <w:bCs/>
              </w:rPr>
              <w:t xml:space="preserve"> </w:t>
            </w:r>
            <w:proofErr w:type="spellStart"/>
            <w:r>
              <w:rPr>
                <w:b/>
                <w:bCs/>
              </w:rPr>
              <w:t>займ</w:t>
            </w:r>
            <w:proofErr w:type="spellEnd"/>
            <w:r>
              <w:rPr>
                <w:b/>
                <w:bCs/>
              </w:rPr>
              <w:t>, Договор займа от 10.06.2016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«Каскад», </w:t>
            </w:r>
            <w:proofErr w:type="gramStart"/>
            <w:r>
              <w:t>Московская</w:t>
            </w:r>
            <w:proofErr w:type="gramEnd"/>
            <w:r>
              <w:t xml:space="preserve"> обл., Раменский р-н, </w:t>
            </w:r>
            <w:proofErr w:type="spellStart"/>
            <w:r>
              <w:t>Островцы</w:t>
            </w:r>
            <w:proofErr w:type="spellEnd"/>
            <w:r>
              <w:t xml:space="preserve"> д., Подмосковная ул., д. 15,</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45</w:t>
            </w:r>
            <w:r w:rsidRPr="004D3043">
              <w:t xml:space="preserve"> </w:t>
            </w:r>
            <w:r>
              <w:t>85</w:t>
            </w:r>
            <w:r w:rsidRPr="004D3043">
              <w:t>0 000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24,2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06.04.2018</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16.05.2017</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9</w:t>
            </w:r>
            <w:r w:rsidRPr="00B46496">
              <w:rPr>
                <w:b/>
                <w:bCs/>
              </w:rPr>
              <w:t>.</w:t>
            </w:r>
            <w:r>
              <w:rPr>
                <w:b/>
                <w:bCs/>
              </w:rPr>
              <w:t xml:space="preserve"> Заем, Договор займа от 07.07.2016</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«Каскад», </w:t>
            </w:r>
            <w:proofErr w:type="gramStart"/>
            <w:r>
              <w:t>Московская</w:t>
            </w:r>
            <w:proofErr w:type="gramEnd"/>
            <w:r>
              <w:t xml:space="preserve"> обл., Раменский р-н, </w:t>
            </w:r>
            <w:proofErr w:type="spellStart"/>
            <w:r>
              <w:t>Островцы</w:t>
            </w:r>
            <w:proofErr w:type="spellEnd"/>
            <w:r>
              <w:t xml:space="preserve"> д., Подмосковная ул., д. 15,</w:t>
            </w:r>
          </w:p>
        </w:tc>
      </w:tr>
      <w:tr w:rsidR="00BA2749" w:rsidRPr="001845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1</w:t>
            </w:r>
            <w:r>
              <w:t>4</w:t>
            </w:r>
            <w:r w:rsidRPr="0018450E">
              <w:t>0 0</w:t>
            </w:r>
            <w:r>
              <w:t>5</w:t>
            </w:r>
            <w:r w:rsidRPr="0018450E">
              <w:t>0 000 RUR X 1</w:t>
            </w:r>
          </w:p>
        </w:tc>
      </w:tr>
      <w:tr w:rsidR="00BA2749" w:rsidRPr="001845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1</w:t>
            </w:r>
            <w:r>
              <w:t>4</w:t>
            </w:r>
            <w:r w:rsidRPr="0018450E">
              <w:t>0 0</w:t>
            </w:r>
            <w:r>
              <w:t>5</w:t>
            </w:r>
            <w:r w:rsidRPr="0018450E">
              <w:t>0 000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24,2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07.04.2018</w:t>
            </w:r>
          </w:p>
        </w:tc>
      </w:tr>
      <w:tr w:rsidR="00BA2749" w:rsidRPr="001845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 xml:space="preserve"> </w:t>
            </w:r>
            <w:proofErr w:type="spellStart"/>
            <w:r w:rsidRPr="0018450E">
              <w:t>дей</w:t>
            </w:r>
            <w:proofErr w:type="gramStart"/>
            <w:r w:rsidRPr="0018450E">
              <w:t>c</w:t>
            </w:r>
            <w:proofErr w:type="gramEnd"/>
            <w:r w:rsidRPr="0018450E">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Вид и идентификационные признаки обязательства</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lastRenderedPageBreak/>
              <w:t>10</w:t>
            </w:r>
            <w:r w:rsidRPr="00B46496">
              <w:rPr>
                <w:b/>
                <w:bCs/>
              </w:rPr>
              <w:t>. Заем</w:t>
            </w:r>
            <w:r>
              <w:rPr>
                <w:b/>
                <w:bCs/>
              </w:rPr>
              <w:t>, Договор займа б/н от 06.05.2016</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«Каскад», </w:t>
            </w:r>
            <w:proofErr w:type="gramStart"/>
            <w:r>
              <w:t>Московская</w:t>
            </w:r>
            <w:proofErr w:type="gramEnd"/>
            <w:r>
              <w:t xml:space="preserve"> обл., Раменский р-н, </w:t>
            </w:r>
            <w:proofErr w:type="spellStart"/>
            <w:r>
              <w:t>Островцы</w:t>
            </w:r>
            <w:proofErr w:type="spellEnd"/>
            <w:r>
              <w:t xml:space="preserve"> д., Подмосковная ул., д. 15,</w:t>
            </w:r>
          </w:p>
        </w:tc>
      </w:tr>
      <w:tr w:rsidR="00BA2749" w:rsidRPr="001845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t>103 050 000</w:t>
            </w:r>
            <w:r w:rsidRPr="0018450E">
              <w:t xml:space="preserve"> RUR X 1</w:t>
            </w:r>
          </w:p>
        </w:tc>
      </w:tr>
      <w:tr w:rsidR="00BA2749" w:rsidRPr="001845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t>38 250 000</w:t>
            </w:r>
            <w:r w:rsidRPr="0018450E">
              <w:t xml:space="preserve">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24,2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06.04.2018</w:t>
            </w:r>
          </w:p>
        </w:tc>
      </w:tr>
      <w:tr w:rsidR="00BA2749" w:rsidRPr="0018450E" w:rsidTr="00D16F79">
        <w:tc>
          <w:tcPr>
            <w:tcW w:w="3732"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18450E" w:rsidRDefault="00BA2749" w:rsidP="00D16F79">
            <w:r w:rsidRPr="0018450E">
              <w:t xml:space="preserve"> </w:t>
            </w:r>
            <w:proofErr w:type="spellStart"/>
            <w:r w:rsidRPr="0018450E">
              <w:t>дей</w:t>
            </w:r>
            <w:proofErr w:type="gramStart"/>
            <w:r w:rsidRPr="0018450E">
              <w:t>c</w:t>
            </w:r>
            <w:proofErr w:type="gramEnd"/>
            <w:r w:rsidRPr="0018450E">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4"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11. </w:t>
            </w:r>
            <w:proofErr w:type="spellStart"/>
            <w:r>
              <w:rPr>
                <w:b/>
                <w:bCs/>
              </w:rPr>
              <w:t>займ</w:t>
            </w:r>
            <w:proofErr w:type="spellEnd"/>
            <w:r>
              <w:rPr>
                <w:b/>
                <w:bCs/>
              </w:rPr>
              <w:t>, Договор займа № 14/01-16 ЯИ от 14.01.2016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Общество с ограниченной ответственностью «Фирма «</w:t>
            </w:r>
            <w:proofErr w:type="spellStart"/>
            <w:r>
              <w:t>Лемот</w:t>
            </w:r>
            <w:proofErr w:type="spellEnd"/>
            <w:r>
              <w:t xml:space="preserve">», </w:t>
            </w:r>
            <w:proofErr w:type="spellStart"/>
            <w:r>
              <w:t>г</w:t>
            </w:r>
            <w:proofErr w:type="gramStart"/>
            <w:r>
              <w:t>.М</w:t>
            </w:r>
            <w:proofErr w:type="gramEnd"/>
            <w:r>
              <w:t>осква</w:t>
            </w:r>
            <w:proofErr w:type="spellEnd"/>
            <w:r>
              <w:t>, ул. Смольная, д. 24А, оф.903</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201</w:t>
            </w:r>
            <w:r w:rsidRPr="004D3043">
              <w:t xml:space="preserve"> </w:t>
            </w:r>
            <w:r>
              <w:t>085</w:t>
            </w:r>
            <w:r w:rsidRPr="004D3043">
              <w:t xml:space="preserve"> 000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201 085</w:t>
            </w:r>
            <w:r w:rsidRPr="004D3043">
              <w:t xml:space="preserve">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31.12.2016</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12. </w:t>
            </w:r>
            <w:proofErr w:type="spellStart"/>
            <w:r>
              <w:rPr>
                <w:b/>
                <w:bCs/>
              </w:rPr>
              <w:t>займ</w:t>
            </w:r>
            <w:proofErr w:type="spellEnd"/>
            <w:r>
              <w:rPr>
                <w:b/>
                <w:bCs/>
              </w:rPr>
              <w:t>, Договор займа № 13/04-16 ЯИ от 13.04.2016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Общество с ограниченной ответственностью «Фирма «</w:t>
            </w:r>
            <w:proofErr w:type="spellStart"/>
            <w:r>
              <w:t>Лемот</w:t>
            </w:r>
            <w:proofErr w:type="spellEnd"/>
            <w:r>
              <w:t xml:space="preserve">», </w:t>
            </w:r>
            <w:proofErr w:type="spellStart"/>
            <w:r>
              <w:t>г</w:t>
            </w:r>
            <w:proofErr w:type="gramStart"/>
            <w:r>
              <w:t>.М</w:t>
            </w:r>
            <w:proofErr w:type="gramEnd"/>
            <w:r>
              <w:t>осква</w:t>
            </w:r>
            <w:proofErr w:type="spellEnd"/>
            <w:r>
              <w:t>, ул. Смольная, д. 24А, оф.903</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32 </w:t>
            </w:r>
            <w:r>
              <w:t>895</w:t>
            </w:r>
            <w:r w:rsidRPr="004D3043">
              <w:t xml:space="preserve"> 000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32 895 000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w:t>
            </w:r>
            <w:r w:rsidRPr="00D81B0A">
              <w:t>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12.04.2019</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p w:rsidR="00BA2749" w:rsidRDefault="00BA2749" w:rsidP="00BA2749">
      <w:pPr>
        <w:ind w:left="200"/>
      </w:pPr>
    </w:p>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4"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13. </w:t>
            </w:r>
            <w:proofErr w:type="spellStart"/>
            <w:r>
              <w:rPr>
                <w:b/>
                <w:bCs/>
              </w:rPr>
              <w:t>займ</w:t>
            </w:r>
            <w:proofErr w:type="spellEnd"/>
            <w:r>
              <w:rPr>
                <w:b/>
                <w:bCs/>
              </w:rPr>
              <w:t>, Договор займа № 28/12-15 ЯИ от 28.12.2015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Общество с ограниченной ответственностью «Фирма «</w:t>
            </w:r>
            <w:proofErr w:type="spellStart"/>
            <w:r>
              <w:t>Лемот</w:t>
            </w:r>
            <w:proofErr w:type="spellEnd"/>
            <w:r>
              <w:t xml:space="preserve">», </w:t>
            </w:r>
            <w:proofErr w:type="spellStart"/>
            <w:r>
              <w:t>г</w:t>
            </w:r>
            <w:proofErr w:type="gramStart"/>
            <w:r>
              <w:t>.М</w:t>
            </w:r>
            <w:proofErr w:type="gramEnd"/>
            <w:r>
              <w:t>осква</w:t>
            </w:r>
            <w:proofErr w:type="spellEnd"/>
            <w:r>
              <w:t>, ул. Смольная, д. 24А, оф.903</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16 020</w:t>
            </w:r>
            <w:r w:rsidRPr="004D3043">
              <w:t xml:space="preserve"> 000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16 020</w:t>
            </w:r>
            <w:r w:rsidRPr="004D3043">
              <w:t xml:space="preserve">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31.12.2016</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4"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14. </w:t>
            </w:r>
            <w:proofErr w:type="spellStart"/>
            <w:r>
              <w:rPr>
                <w:b/>
                <w:bCs/>
              </w:rPr>
              <w:t>займ</w:t>
            </w:r>
            <w:proofErr w:type="spellEnd"/>
            <w:r>
              <w:rPr>
                <w:b/>
                <w:bCs/>
              </w:rPr>
              <w:t>, Договор займа № 22/12-16НИИТ от 22.12.2016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Открытое Акционерное Общество «Научно-исследовательский институт технологии автомобильной промышленности», г. Москва, просп. Андропова, д. 22</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50 000</w:t>
            </w:r>
            <w:r w:rsidRPr="004D3043">
              <w:t xml:space="preserve"> 000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50 000</w:t>
            </w:r>
            <w:r w:rsidRPr="004D3043">
              <w:t xml:space="preserve"> 000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w:t>
            </w:r>
            <w:r w:rsidRPr="00D81B0A">
              <w:t>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21.12.2019</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p w:rsidR="00BA2749" w:rsidRDefault="00BA2749" w:rsidP="00BA2749"/>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4"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 xml:space="preserve">15. </w:t>
            </w:r>
            <w:proofErr w:type="spellStart"/>
            <w:r>
              <w:rPr>
                <w:b/>
                <w:bCs/>
              </w:rPr>
              <w:t>займ</w:t>
            </w:r>
            <w:proofErr w:type="spellEnd"/>
            <w:r>
              <w:rPr>
                <w:b/>
                <w:bCs/>
              </w:rPr>
              <w:t>, Договор займа № 23/01-17НИИТ от 23.01.2017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Открытое Акционерное Общество «Научно-исследовательский институт технологии автомобильной промышленности», г. Москва, просп. Андропова, д. 22</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441 580 000</w:t>
            </w:r>
            <w:r w:rsidRPr="004D3043">
              <w:t xml:space="preserve">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441 580 000</w:t>
            </w:r>
            <w:r w:rsidRPr="004D3043">
              <w:t xml:space="preserve"> 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w:t>
            </w:r>
            <w:r w:rsidRPr="00D81B0A">
              <w:t>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23.01.2020</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BA2749" w:rsidTr="00D16F79">
        <w:tc>
          <w:tcPr>
            <w:tcW w:w="9252" w:type="dxa"/>
            <w:gridSpan w:val="2"/>
            <w:tcBorders>
              <w:top w:val="single" w:sz="4"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lastRenderedPageBreak/>
              <w:t xml:space="preserve">16. </w:t>
            </w:r>
            <w:proofErr w:type="spellStart"/>
            <w:r>
              <w:rPr>
                <w:b/>
                <w:bCs/>
              </w:rPr>
              <w:t>займ</w:t>
            </w:r>
            <w:proofErr w:type="spellEnd"/>
            <w:r>
              <w:rPr>
                <w:b/>
                <w:bCs/>
              </w:rPr>
              <w:t>, Договор займа № 28/03-17 от 28.03.2017 г.</w:t>
            </w:r>
          </w:p>
        </w:tc>
      </w:tr>
      <w:tr w:rsidR="00BA2749" w:rsidTr="00D16F79">
        <w:tc>
          <w:tcPr>
            <w:tcW w:w="9252" w:type="dxa"/>
            <w:gridSpan w:val="2"/>
            <w:tcBorders>
              <w:top w:val="single" w:sz="6" w:space="0" w:color="auto"/>
              <w:left w:val="single" w:sz="6" w:space="0" w:color="auto"/>
              <w:bottom w:val="single" w:sz="6" w:space="0" w:color="auto"/>
              <w:right w:val="single" w:sz="6" w:space="0" w:color="auto"/>
            </w:tcBorders>
          </w:tcPr>
          <w:p w:rsidR="00BA2749" w:rsidRDefault="00BA2749" w:rsidP="00D16F79">
            <w:pPr>
              <w:jc w:val="center"/>
              <w:rPr>
                <w:b/>
                <w:bCs/>
              </w:rPr>
            </w:pPr>
            <w:r>
              <w:rPr>
                <w:b/>
                <w:bCs/>
              </w:rPr>
              <w:t>Условия обязательства и сведения о его исполнении</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Общество с ограниченной ответственностью «ИНЖСТРОЙ», </w:t>
            </w:r>
            <w:r w:rsidRPr="00F42F2B">
              <w:t xml:space="preserve">115533, Москва </w:t>
            </w:r>
            <w:proofErr w:type="gramStart"/>
            <w:r w:rsidRPr="00F42F2B">
              <w:t>г</w:t>
            </w:r>
            <w:proofErr w:type="gramEnd"/>
            <w:r w:rsidRPr="00F42F2B">
              <w:t xml:space="preserve">, Андропова </w:t>
            </w:r>
            <w:proofErr w:type="spellStart"/>
            <w:r w:rsidRPr="00F42F2B">
              <w:t>пр-кт</w:t>
            </w:r>
            <w:proofErr w:type="spellEnd"/>
            <w:r w:rsidRPr="00F42F2B">
              <w:t>, дом № 22, этаж 5, комната 8 Помещение № I</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21 400 000</w:t>
            </w:r>
            <w:r w:rsidRPr="004D3043">
              <w:t xml:space="preserve"> RUR X 1</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t>21 400 000</w:t>
            </w:r>
            <w:r w:rsidRPr="004D3043">
              <w:t>RUR X 1</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w:t>
            </w:r>
            <w:r w:rsidRPr="00D81B0A">
              <w:t>3</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5</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12</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Нет</w:t>
            </w:r>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28.03.2020</w:t>
            </w:r>
          </w:p>
        </w:tc>
      </w:tr>
      <w:tr w:rsidR="00BA2749" w:rsidRPr="004D3043" w:rsidTr="00D16F79">
        <w:tc>
          <w:tcPr>
            <w:tcW w:w="3732"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A2749" w:rsidRPr="004D3043" w:rsidRDefault="00BA2749" w:rsidP="00D16F79">
            <w:r w:rsidRPr="004D3043">
              <w:t xml:space="preserve"> </w:t>
            </w:r>
            <w:proofErr w:type="spellStart"/>
            <w:r w:rsidRPr="004D3043">
              <w:t>дей</w:t>
            </w:r>
            <w:proofErr w:type="gramStart"/>
            <w:r w:rsidRPr="004D3043">
              <w:t>c</w:t>
            </w:r>
            <w:proofErr w:type="gramEnd"/>
            <w:r w:rsidRPr="004D3043">
              <w:t>твующий</w:t>
            </w:r>
            <w:proofErr w:type="spellEnd"/>
          </w:p>
        </w:tc>
      </w:tr>
      <w:tr w:rsidR="00BA2749" w:rsidTr="00D16F79">
        <w:tc>
          <w:tcPr>
            <w:tcW w:w="3732" w:type="dxa"/>
            <w:tcBorders>
              <w:top w:val="single" w:sz="6" w:space="0" w:color="auto"/>
              <w:left w:val="single" w:sz="6" w:space="0" w:color="auto"/>
              <w:bottom w:val="single" w:sz="6" w:space="0" w:color="auto"/>
              <w:right w:val="single" w:sz="6" w:space="0" w:color="auto"/>
            </w:tcBorders>
          </w:tcPr>
          <w:p w:rsidR="00BA2749" w:rsidRDefault="00BA2749" w:rsidP="00D16F79">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A2749" w:rsidRDefault="00BA2749" w:rsidP="00D16F79">
            <w:r>
              <w:t xml:space="preserve"> отсутствуют</w:t>
            </w:r>
          </w:p>
        </w:tc>
      </w:tr>
    </w:tbl>
    <w:p w:rsidR="00BA2749" w:rsidRDefault="00BA2749" w:rsidP="00BA2749">
      <w:pPr>
        <w:ind w:left="200"/>
        <w:rPr>
          <w:b/>
          <w:bCs/>
        </w:rPr>
      </w:pPr>
    </w:p>
    <w:p w:rsidR="00BA2749" w:rsidRDefault="00BA2749" w:rsidP="00BA2749">
      <w:pPr>
        <w:ind w:left="200"/>
      </w:pPr>
      <w:r>
        <w:rPr>
          <w:rStyle w:val="Subst"/>
        </w:rPr>
        <w:t xml:space="preserve">Иных действовавших кредитных договоров и (или) договоров займа, сумма основного долга по которым </w:t>
      </w:r>
      <w:proofErr w:type="gramStart"/>
      <w:r>
        <w:rPr>
          <w:rStyle w:val="Subst"/>
        </w:rPr>
        <w:t>составляет 5 и более процентов балансовой стоимости активов эмитента в течение последнего завершенного отчетного года и на дату окончания последнего завершенного отчетного периода  нет</w:t>
      </w:r>
      <w:proofErr w:type="gramEnd"/>
      <w:r>
        <w:rPr>
          <w:rStyle w:val="Subst"/>
        </w:rPr>
        <w:t>.</w:t>
      </w:r>
      <w:r>
        <w:rPr>
          <w:rStyle w:val="Subst"/>
        </w:rPr>
        <w:br/>
      </w:r>
      <w:r>
        <w:rPr>
          <w:rStyle w:val="Subst"/>
        </w:rPr>
        <w:br/>
        <w:t xml:space="preserve">Иных кредитных договоров и (или) договоров займа, которые эмитент </w:t>
      </w:r>
      <w:proofErr w:type="gramStart"/>
      <w:r>
        <w:rPr>
          <w:rStyle w:val="Subst"/>
        </w:rPr>
        <w:t>считает для себя существенными  нет</w:t>
      </w:r>
      <w:proofErr w:type="gramEnd"/>
      <w:r>
        <w:rPr>
          <w:rStyle w:val="Subst"/>
        </w:rPr>
        <w:t>.</w:t>
      </w:r>
    </w:p>
    <w:p w:rsidR="00F63A3D" w:rsidRDefault="00F63A3D">
      <w:pPr>
        <w:pStyle w:val="2"/>
      </w:pPr>
      <w:r>
        <w:t>2.3.3. Обязательства эмитента из предоставленного им обеспечения</w:t>
      </w:r>
    </w:p>
    <w:p w:rsidR="00F63A3D" w:rsidRDefault="00F63A3D">
      <w:pPr>
        <w:ind w:left="200"/>
      </w:pPr>
      <w:r>
        <w:rPr>
          <w:rStyle w:val="Subst"/>
          <w:bCs/>
          <w:iCs/>
        </w:rPr>
        <w:t>Указанные обязательства отсутствуют</w:t>
      </w:r>
    </w:p>
    <w:p w:rsidR="00F63A3D" w:rsidRDefault="00F63A3D">
      <w:pPr>
        <w:pStyle w:val="2"/>
      </w:pPr>
      <w:r>
        <w:t>2.3.4. Прочие обязательства эмитента</w:t>
      </w:r>
    </w:p>
    <w:p w:rsidR="00F63A3D" w:rsidRDefault="00F63A3D">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63A3D" w:rsidRDefault="00F63A3D">
      <w:pPr>
        <w:pStyle w:val="2"/>
      </w:pPr>
      <w:r>
        <w:t>2.4. Риски, связанные с приобретением размещаемых (размещенных) ценных бумаг</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1"/>
      </w:pPr>
      <w:r>
        <w:t>Раздел III. Подробная информация об эмитенте</w:t>
      </w:r>
    </w:p>
    <w:p w:rsidR="00F63A3D" w:rsidRDefault="00F63A3D">
      <w:pPr>
        <w:pStyle w:val="2"/>
      </w:pPr>
      <w:r>
        <w:t>3.1. История создания и развитие эмитента</w:t>
      </w:r>
    </w:p>
    <w:p w:rsidR="00F63A3D" w:rsidRDefault="00F63A3D">
      <w:pPr>
        <w:pStyle w:val="2"/>
      </w:pPr>
      <w:r>
        <w:t>3.1.1. Данные о фирменном наименовании (наименовании) эмитента</w:t>
      </w:r>
    </w:p>
    <w:p w:rsidR="00F63A3D" w:rsidRDefault="00F63A3D">
      <w:pPr>
        <w:ind w:left="200"/>
      </w:pPr>
      <w:r>
        <w:t>Полное фирменное наименование эмитента:</w:t>
      </w:r>
      <w:r>
        <w:rPr>
          <w:rStyle w:val="Subst"/>
          <w:bCs/>
          <w:iCs/>
        </w:rPr>
        <w:t xml:space="preserve"> Публичное акционерное общество "Гостиничный комплекс "Ялта-Интурист"</w:t>
      </w:r>
    </w:p>
    <w:p w:rsidR="00F63A3D" w:rsidRDefault="00F63A3D">
      <w:pPr>
        <w:ind w:left="200"/>
      </w:pPr>
      <w:r>
        <w:t>Дата введения действующего полного фирменного наименования:</w:t>
      </w:r>
      <w:r>
        <w:rPr>
          <w:rStyle w:val="Subst"/>
          <w:bCs/>
          <w:iCs/>
        </w:rPr>
        <w:t xml:space="preserve"> 28.10.2014</w:t>
      </w:r>
    </w:p>
    <w:p w:rsidR="00F63A3D" w:rsidRDefault="00F63A3D">
      <w:pPr>
        <w:ind w:left="200"/>
      </w:pPr>
      <w:r>
        <w:t>Сокращенное фирменное наименование эмитента:</w:t>
      </w:r>
      <w:r>
        <w:rPr>
          <w:rStyle w:val="Subst"/>
          <w:bCs/>
          <w:iCs/>
        </w:rPr>
        <w:t xml:space="preserve"> ПАО  "г/к "Ялта-Интурист"</w:t>
      </w:r>
    </w:p>
    <w:p w:rsidR="00F63A3D" w:rsidRDefault="00F63A3D">
      <w:pPr>
        <w:ind w:left="200"/>
      </w:pPr>
      <w:r>
        <w:t>Дата введения действующего сокращенного фирменного наименования:</w:t>
      </w:r>
      <w:r>
        <w:rPr>
          <w:rStyle w:val="Subst"/>
          <w:bCs/>
          <w:iCs/>
        </w:rPr>
        <w:t xml:space="preserve"> 28.10.2014</w:t>
      </w:r>
    </w:p>
    <w:p w:rsidR="00F63A3D" w:rsidRDefault="00F63A3D">
      <w:pPr>
        <w:pStyle w:val="SubHeading"/>
        <w:ind w:left="200"/>
      </w:pPr>
      <w:r>
        <w:lastRenderedPageBreak/>
        <w:t>Все предшествующие наименования эмитента в течение времени его существования</w:t>
      </w:r>
    </w:p>
    <w:p w:rsidR="00F63A3D" w:rsidRDefault="00F63A3D">
      <w:pPr>
        <w:ind w:left="400"/>
      </w:pPr>
      <w:r>
        <w:t>Полное фирменное наименование:</w:t>
      </w:r>
      <w:r>
        <w:rPr>
          <w:rStyle w:val="Subst"/>
          <w:bCs/>
          <w:iCs/>
        </w:rPr>
        <w:t xml:space="preserve"> Открытое акционерное общество «Гостиничный комплекс «Ялта-Интурист»</w:t>
      </w:r>
    </w:p>
    <w:p w:rsidR="00F63A3D" w:rsidRDefault="00F63A3D">
      <w:pPr>
        <w:ind w:left="400"/>
      </w:pPr>
      <w:r>
        <w:t>Сокращенное фирменное наименование:</w:t>
      </w:r>
      <w:r>
        <w:rPr>
          <w:rStyle w:val="Subst"/>
          <w:bCs/>
          <w:iCs/>
        </w:rPr>
        <w:t xml:space="preserve"> ОАО «г/к «Ялта-Интурист»</w:t>
      </w:r>
    </w:p>
    <w:p w:rsidR="00F63A3D" w:rsidRDefault="00F63A3D">
      <w:pPr>
        <w:ind w:left="400"/>
      </w:pPr>
      <w:r>
        <w:t>Дата введения наименования:</w:t>
      </w:r>
      <w:r>
        <w:rPr>
          <w:rStyle w:val="Subst"/>
          <w:bCs/>
          <w:iCs/>
        </w:rPr>
        <w:t xml:space="preserve"> 26.02.1997</w:t>
      </w:r>
    </w:p>
    <w:p w:rsidR="00F63A3D" w:rsidRDefault="00F63A3D">
      <w:pPr>
        <w:ind w:left="400"/>
      </w:pPr>
      <w:r>
        <w:t>Основание введения наименования:</w:t>
      </w:r>
      <w:r>
        <w:br/>
      </w:r>
      <w:proofErr w:type="gramStart"/>
      <w:r>
        <w:rPr>
          <w:rStyle w:val="Subst"/>
          <w:bCs/>
          <w:iCs/>
        </w:rPr>
        <w:t>Приказ Фонда имущества Автономной Республики Крым от 04.02.1997 г. № 178 и решения конференции арендного предприятия «Гостиница «Ялта» путем реорганизации арендного предприятия «Гостиница «Ялта» в Открытое акционерное общество «Гостиничный комплекс «Ялта-Интурист» согласно Декрета Кабинета министров Украины «О приватизации целостных имущественных комплексов государственных предприятий и их структурных подразделений, сданных в аренду»  от 20.05.1993 г. № 57-93.</w:t>
      </w:r>
      <w:proofErr w:type="gramEnd"/>
    </w:p>
    <w:p w:rsidR="00F63A3D" w:rsidRDefault="00F63A3D">
      <w:pPr>
        <w:ind w:left="400"/>
      </w:pPr>
    </w:p>
    <w:p w:rsidR="00F63A3D" w:rsidRDefault="00F63A3D">
      <w:pPr>
        <w:ind w:left="400"/>
      </w:pPr>
      <w:r>
        <w:t>Полное фирменное наименование:</w:t>
      </w:r>
      <w:r>
        <w:rPr>
          <w:rStyle w:val="Subst"/>
          <w:bCs/>
          <w:iCs/>
        </w:rPr>
        <w:t xml:space="preserve"> Публичное акционерное общество «Гостиничный комплекс «Ялта-Интурист»</w:t>
      </w:r>
    </w:p>
    <w:p w:rsidR="00F63A3D" w:rsidRDefault="00F63A3D">
      <w:pPr>
        <w:ind w:left="400"/>
      </w:pPr>
      <w:r>
        <w:t>Сокращенное фирменное наименование:</w:t>
      </w:r>
      <w:r>
        <w:rPr>
          <w:rStyle w:val="Subst"/>
          <w:bCs/>
          <w:iCs/>
        </w:rPr>
        <w:t xml:space="preserve"> ПАО «г/к «Ялта-Интурист»</w:t>
      </w:r>
    </w:p>
    <w:p w:rsidR="00F63A3D" w:rsidRDefault="00F63A3D">
      <w:pPr>
        <w:ind w:left="400"/>
      </w:pPr>
      <w:r>
        <w:t>Дата введения наименования:</w:t>
      </w:r>
      <w:r>
        <w:rPr>
          <w:rStyle w:val="Subst"/>
          <w:bCs/>
          <w:iCs/>
        </w:rPr>
        <w:t xml:space="preserve"> 14.04.2011</w:t>
      </w:r>
    </w:p>
    <w:p w:rsidR="00F63A3D" w:rsidRDefault="00F63A3D">
      <w:pPr>
        <w:ind w:left="400"/>
      </w:pPr>
      <w:r>
        <w:t>Основание введения наименования:</w:t>
      </w:r>
      <w:r>
        <w:br/>
      </w:r>
      <w:r>
        <w:rPr>
          <w:rStyle w:val="Subst"/>
          <w:bCs/>
          <w:iCs/>
        </w:rPr>
        <w:t>Закон Украины «Об Акционерных обществах» № 514-VI от 17.09.2008 г.</w:t>
      </w:r>
    </w:p>
    <w:p w:rsidR="00F63A3D" w:rsidRDefault="00F63A3D">
      <w:pPr>
        <w:ind w:left="400"/>
      </w:pPr>
    </w:p>
    <w:p w:rsidR="00F63A3D" w:rsidRDefault="00F63A3D">
      <w:pPr>
        <w:ind w:left="400"/>
      </w:pPr>
      <w:r>
        <w:t>Полное фирменное наименование:</w:t>
      </w:r>
      <w:r>
        <w:rPr>
          <w:rStyle w:val="Subst"/>
          <w:bCs/>
          <w:iCs/>
        </w:rPr>
        <w:t xml:space="preserve"> Публичное акционерное общество «Гостиничный комплекс «Ялта-Интурист»</w:t>
      </w:r>
    </w:p>
    <w:p w:rsidR="00F63A3D" w:rsidRDefault="00F63A3D">
      <w:pPr>
        <w:ind w:left="400"/>
      </w:pPr>
      <w:r>
        <w:t>Сокращенное фирменное наименование:</w:t>
      </w:r>
      <w:r>
        <w:rPr>
          <w:rStyle w:val="Subst"/>
          <w:bCs/>
          <w:iCs/>
        </w:rPr>
        <w:t xml:space="preserve"> ПАО «г/к «Ялта-Интурист»</w:t>
      </w:r>
    </w:p>
    <w:p w:rsidR="00F63A3D" w:rsidRDefault="00F63A3D">
      <w:pPr>
        <w:ind w:left="400"/>
      </w:pPr>
      <w:r>
        <w:t>Дата введения наименования:</w:t>
      </w:r>
      <w:r>
        <w:rPr>
          <w:rStyle w:val="Subst"/>
          <w:bCs/>
          <w:iCs/>
        </w:rPr>
        <w:t xml:space="preserve"> 28.10.2014</w:t>
      </w:r>
    </w:p>
    <w:p w:rsidR="00F63A3D" w:rsidRDefault="00F63A3D">
      <w:pPr>
        <w:ind w:left="400"/>
      </w:pPr>
      <w:r>
        <w:t>Основание введения наименования:</w:t>
      </w:r>
      <w:r>
        <w:br/>
      </w:r>
      <w:proofErr w:type="gramStart"/>
      <w:r>
        <w:rPr>
          <w:rStyle w:val="Subst"/>
          <w:bCs/>
          <w:iCs/>
        </w:rPr>
        <w:t>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и приведение учредительных документов эмитента в соответствие с Федеральным законом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End"/>
    </w:p>
    <w:p w:rsidR="00F63A3D" w:rsidRDefault="00F63A3D">
      <w:pPr>
        <w:ind w:left="400"/>
      </w:pPr>
    </w:p>
    <w:p w:rsidR="00F63A3D" w:rsidRDefault="00F63A3D">
      <w:pPr>
        <w:pStyle w:val="2"/>
      </w:pPr>
      <w:r>
        <w:t>3.1.2. Сведения о государственной регистрации эмитента</w:t>
      </w:r>
    </w:p>
    <w:p w:rsidR="00F63A3D" w:rsidRDefault="00F63A3D">
      <w:pPr>
        <w:ind w:left="200"/>
      </w:pPr>
      <w:r>
        <w:t>Основной государственный регистрационный номер юридического лица:</w:t>
      </w:r>
      <w:r>
        <w:rPr>
          <w:rStyle w:val="Subst"/>
          <w:bCs/>
          <w:iCs/>
        </w:rPr>
        <w:t xml:space="preserve"> 1149102067762</w:t>
      </w:r>
    </w:p>
    <w:p w:rsidR="00F63A3D" w:rsidRDefault="00F63A3D">
      <w:pPr>
        <w:ind w:left="200"/>
      </w:pPr>
      <w:r>
        <w:t>Дата государственной регистрации:</w:t>
      </w:r>
      <w:r>
        <w:rPr>
          <w:rStyle w:val="Subst"/>
          <w:bCs/>
          <w:iCs/>
        </w:rPr>
        <w:t xml:space="preserve"> 28.10.2014</w:t>
      </w:r>
    </w:p>
    <w:p w:rsidR="00F63A3D" w:rsidRDefault="00F63A3D">
      <w:pPr>
        <w:ind w:left="200"/>
      </w:pPr>
      <w:r>
        <w:t>Наименование регистрирующего органа:</w:t>
      </w:r>
      <w:r>
        <w:rPr>
          <w:rStyle w:val="Subst"/>
          <w:bCs/>
          <w:iCs/>
        </w:rPr>
        <w:t xml:space="preserve"> Инспекция Федеральной налоговой службы по г. Симферополю</w:t>
      </w:r>
    </w:p>
    <w:p w:rsidR="00F63A3D" w:rsidRDefault="00F63A3D">
      <w:pPr>
        <w:pStyle w:val="2"/>
      </w:pPr>
      <w:r>
        <w:t>3.1.3. Сведения о создании и развитии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3.1.4. Контактная информация</w:t>
      </w:r>
    </w:p>
    <w:p w:rsidR="00F63A3D" w:rsidRDefault="00F63A3D">
      <w:pPr>
        <w:pStyle w:val="SubHeading"/>
      </w:pPr>
      <w:r>
        <w:t>Место нахождения эмитента</w:t>
      </w:r>
    </w:p>
    <w:p w:rsidR="00F63A3D" w:rsidRDefault="00F63A3D">
      <w:pPr>
        <w:ind w:left="200"/>
      </w:pPr>
      <w:r>
        <w:rPr>
          <w:rStyle w:val="Subst"/>
          <w:bCs/>
          <w:iCs/>
        </w:rPr>
        <w:t xml:space="preserve">298600 Россия, Республика Крым, город Ялта, ул. </w:t>
      </w:r>
      <w:proofErr w:type="spellStart"/>
      <w:r>
        <w:rPr>
          <w:rStyle w:val="Subst"/>
          <w:bCs/>
          <w:iCs/>
        </w:rPr>
        <w:t>Дражинского</w:t>
      </w:r>
      <w:proofErr w:type="spellEnd"/>
      <w:r>
        <w:rPr>
          <w:rStyle w:val="Subst"/>
          <w:bCs/>
          <w:iCs/>
        </w:rPr>
        <w:t xml:space="preserve"> д. 50</w:t>
      </w:r>
    </w:p>
    <w:p w:rsidR="00F63A3D" w:rsidRDefault="00F63A3D">
      <w:pPr>
        <w:pStyle w:val="SubHeading"/>
      </w:pPr>
      <w:r>
        <w:t xml:space="preserve">Адрес эмитента, указанный в едином государственном </w:t>
      </w:r>
      <w:proofErr w:type="gramStart"/>
      <w:r>
        <w:t>реестре</w:t>
      </w:r>
      <w:proofErr w:type="gramEnd"/>
      <w:r>
        <w:t xml:space="preserve"> юридических лиц</w:t>
      </w:r>
    </w:p>
    <w:p w:rsidR="00F63A3D" w:rsidRDefault="00F63A3D">
      <w:pPr>
        <w:ind w:left="200"/>
      </w:pPr>
      <w:r>
        <w:rPr>
          <w:rStyle w:val="Subst"/>
          <w:bCs/>
          <w:iCs/>
        </w:rPr>
        <w:t xml:space="preserve">298600 Россия, Республика Крым, город Ялта, ул. </w:t>
      </w:r>
      <w:proofErr w:type="spellStart"/>
      <w:r>
        <w:rPr>
          <w:rStyle w:val="Subst"/>
          <w:bCs/>
          <w:iCs/>
        </w:rPr>
        <w:t>Дражинского</w:t>
      </w:r>
      <w:proofErr w:type="spellEnd"/>
      <w:r>
        <w:rPr>
          <w:rStyle w:val="Subst"/>
          <w:bCs/>
          <w:iCs/>
        </w:rPr>
        <w:t xml:space="preserve"> д. 50</w:t>
      </w:r>
    </w:p>
    <w:p w:rsidR="00F63A3D" w:rsidRDefault="00F63A3D">
      <w:r>
        <w:t>Телефон:</w:t>
      </w:r>
      <w:r>
        <w:rPr>
          <w:rStyle w:val="Subst"/>
          <w:bCs/>
          <w:iCs/>
        </w:rPr>
        <w:t xml:space="preserve"> +7 (0654) 27-00-23</w:t>
      </w:r>
    </w:p>
    <w:p w:rsidR="00F63A3D" w:rsidRDefault="00F63A3D">
      <w:r>
        <w:t>Факс:</w:t>
      </w:r>
      <w:r>
        <w:rPr>
          <w:rStyle w:val="Subst"/>
          <w:bCs/>
          <w:iCs/>
        </w:rPr>
        <w:t xml:space="preserve"> +7 (0654) 27-00-23</w:t>
      </w:r>
    </w:p>
    <w:p w:rsidR="00F63A3D" w:rsidRDefault="00F63A3D">
      <w:r>
        <w:t>Адрес электронной почты:</w:t>
      </w:r>
      <w:r>
        <w:rPr>
          <w:rStyle w:val="Subst"/>
          <w:bCs/>
          <w:iCs/>
        </w:rPr>
        <w:t xml:space="preserve"> tymy2011@mail.ru</w:t>
      </w:r>
    </w:p>
    <w:p w:rsidR="00F63A3D" w:rsidRDefault="00F63A3D"/>
    <w:p w:rsidR="00F63A3D" w:rsidRDefault="00F63A3D">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www.yaltaintourist-doc.ru; http://www.e-disclosure.ru/portal/company.aspx?id=34948</w:t>
      </w:r>
    </w:p>
    <w:p w:rsidR="00F63A3D" w:rsidRDefault="00F63A3D">
      <w:pPr>
        <w:pStyle w:val="ThinDelim"/>
      </w:pPr>
    </w:p>
    <w:p w:rsidR="00F63A3D" w:rsidRDefault="00F63A3D">
      <w:pPr>
        <w:pStyle w:val="2"/>
      </w:pPr>
      <w:r>
        <w:lastRenderedPageBreak/>
        <w:t>3.1.5. Идентификационный номер налогоплательщика</w:t>
      </w:r>
    </w:p>
    <w:p w:rsidR="00F63A3D" w:rsidRDefault="00F63A3D">
      <w:pPr>
        <w:ind w:left="200"/>
      </w:pPr>
      <w:r>
        <w:rPr>
          <w:rStyle w:val="Subst"/>
          <w:bCs/>
          <w:iCs/>
        </w:rPr>
        <w:t>9103007928</w:t>
      </w:r>
    </w:p>
    <w:p w:rsidR="00F63A3D" w:rsidRDefault="00F63A3D">
      <w:pPr>
        <w:pStyle w:val="2"/>
      </w:pPr>
      <w:r>
        <w:t>3.1.6. Филиалы и представительства эмитента</w:t>
      </w:r>
    </w:p>
    <w:p w:rsidR="00F63A3D" w:rsidRDefault="00F63A3D">
      <w:pPr>
        <w:ind w:left="200"/>
      </w:pPr>
      <w:r>
        <w:rPr>
          <w:rStyle w:val="Subst"/>
          <w:bCs/>
          <w:iCs/>
        </w:rPr>
        <w:t>Эмитент не имеет филиалов и представительств</w:t>
      </w:r>
    </w:p>
    <w:p w:rsidR="00F63A3D" w:rsidRDefault="00F63A3D">
      <w:pPr>
        <w:pStyle w:val="2"/>
      </w:pPr>
      <w:r>
        <w:t>3.2. Основная хозяйственная деятельность эмитента</w:t>
      </w:r>
    </w:p>
    <w:p w:rsidR="00F63A3D" w:rsidRDefault="00F63A3D">
      <w:pPr>
        <w:pStyle w:val="2"/>
      </w:pPr>
      <w:r>
        <w:t>3.2.1. Основные виды экономической деятельности эмитента</w:t>
      </w:r>
    </w:p>
    <w:p w:rsidR="00F63A3D" w:rsidRDefault="00F63A3D">
      <w:pPr>
        <w:pStyle w:val="SubHeading"/>
        <w:ind w:left="200"/>
      </w:pPr>
      <w:r>
        <w:t>Код вида экономической деятельности, которая является для эмитента основной</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F63A3D">
        <w:tc>
          <w:tcPr>
            <w:tcW w:w="3852" w:type="dxa"/>
            <w:tcBorders>
              <w:top w:val="double" w:sz="6" w:space="0" w:color="auto"/>
              <w:left w:val="double" w:sz="6" w:space="0" w:color="auto"/>
              <w:bottom w:val="single" w:sz="6" w:space="0" w:color="auto"/>
              <w:right w:val="double" w:sz="6" w:space="0" w:color="auto"/>
            </w:tcBorders>
          </w:tcPr>
          <w:p w:rsidR="00F63A3D" w:rsidRDefault="00F63A3D">
            <w:pPr>
              <w:jc w:val="center"/>
            </w:pPr>
            <w:r>
              <w:t>Коды ОКВЭД</w:t>
            </w:r>
          </w:p>
        </w:tc>
      </w:tr>
      <w:tr w:rsidR="00F63A3D">
        <w:tc>
          <w:tcPr>
            <w:tcW w:w="3852" w:type="dxa"/>
            <w:tcBorders>
              <w:top w:val="single" w:sz="6" w:space="0" w:color="auto"/>
              <w:left w:val="double" w:sz="6" w:space="0" w:color="auto"/>
              <w:bottom w:val="double" w:sz="6" w:space="0" w:color="auto"/>
              <w:right w:val="double" w:sz="6" w:space="0" w:color="auto"/>
            </w:tcBorders>
          </w:tcPr>
          <w:p w:rsidR="00F63A3D" w:rsidRDefault="00F63A3D">
            <w:r>
              <w:t>55.10</w:t>
            </w:r>
          </w:p>
        </w:tc>
      </w:tr>
    </w:tbl>
    <w:p w:rsidR="00F63A3D" w:rsidRDefault="00F63A3D"/>
    <w:p w:rsidR="00AD4304" w:rsidRDefault="00AD4304" w:rsidP="00AD4304">
      <w:pPr>
        <w:pStyle w:val="2"/>
      </w:pPr>
      <w:r>
        <w:t xml:space="preserve">3.2.2. Основная хозяйственная деятельность эмитента </w:t>
      </w:r>
    </w:p>
    <w:p w:rsidR="00AD4304" w:rsidRDefault="00AD4304" w:rsidP="00AD4304">
      <w:pPr>
        <w:pStyle w:val="SubHeading"/>
        <w:ind w:firstLine="567"/>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AD4304" w:rsidRDefault="00AD4304" w:rsidP="00AD4304">
      <w:pPr>
        <w:ind w:left="400"/>
      </w:pPr>
    </w:p>
    <w:p w:rsidR="00AD4304" w:rsidRPr="00E66EA9" w:rsidRDefault="00AD4304" w:rsidP="00AD4304">
      <w:pPr>
        <w:ind w:firstLine="567"/>
        <w:jc w:val="both"/>
      </w:pPr>
      <w:r w:rsidRPr="00E66EA9">
        <w:t>Единица измерения:</w:t>
      </w:r>
      <w:r w:rsidRPr="00E66EA9">
        <w:rPr>
          <w:rStyle w:val="Subst"/>
        </w:rPr>
        <w:t xml:space="preserve"> руб.</w:t>
      </w:r>
    </w:p>
    <w:p w:rsidR="00AD4304" w:rsidRPr="00E66EA9" w:rsidRDefault="00AD4304" w:rsidP="00AD4304">
      <w:pPr>
        <w:ind w:firstLine="567"/>
        <w:jc w:val="both"/>
      </w:pPr>
    </w:p>
    <w:p w:rsidR="00AD4304" w:rsidRPr="00E66EA9" w:rsidRDefault="00AD4304" w:rsidP="00AD4304">
      <w:pPr>
        <w:ind w:firstLine="567"/>
        <w:jc w:val="both"/>
      </w:pPr>
      <w:r w:rsidRPr="00E66EA9">
        <w:t>Вид хозяйственной деятельности:</w:t>
      </w:r>
      <w:r w:rsidRPr="00E66EA9">
        <w:rPr>
          <w:rStyle w:val="Subst"/>
        </w:rPr>
        <w:t xml:space="preserve"> 55.10 Деятельность гостиниц и прочих мест для временного проживания</w:t>
      </w:r>
    </w:p>
    <w:p w:rsidR="00AD4304" w:rsidRPr="00E66EA9" w:rsidRDefault="00AD4304" w:rsidP="00AD430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D4304" w:rsidRPr="00E66EA9" w:rsidTr="00D16F79">
        <w:tc>
          <w:tcPr>
            <w:tcW w:w="5572" w:type="dxa"/>
            <w:tcBorders>
              <w:top w:val="double" w:sz="6" w:space="0" w:color="auto"/>
              <w:left w:val="double" w:sz="6" w:space="0" w:color="auto"/>
              <w:bottom w:val="single" w:sz="6" w:space="0" w:color="auto"/>
              <w:right w:val="single" w:sz="6" w:space="0" w:color="auto"/>
            </w:tcBorders>
          </w:tcPr>
          <w:p w:rsidR="00AD4304" w:rsidRPr="00E66EA9" w:rsidRDefault="00AD4304" w:rsidP="00D16F79">
            <w:pPr>
              <w:jc w:val="center"/>
            </w:pPr>
            <w:r w:rsidRPr="00E66EA9">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D4304" w:rsidRPr="00E66EA9" w:rsidRDefault="00AD4304" w:rsidP="00D16F79">
            <w:pPr>
              <w:jc w:val="center"/>
            </w:pPr>
            <w:r w:rsidRPr="00E66EA9">
              <w:t>2016, 6 мес.</w:t>
            </w:r>
          </w:p>
        </w:tc>
        <w:tc>
          <w:tcPr>
            <w:tcW w:w="1860" w:type="dxa"/>
            <w:tcBorders>
              <w:top w:val="doub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2017, 6 мес.</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AD4304" w:rsidRPr="00E66EA9" w:rsidRDefault="00AD4304" w:rsidP="00D16F79">
            <w:pPr>
              <w:jc w:val="center"/>
            </w:pPr>
            <w:r w:rsidRPr="00E66EA9">
              <w:t>370 999 200</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84 285 560</w:t>
            </w:r>
          </w:p>
        </w:tc>
      </w:tr>
      <w:tr w:rsidR="00AD4304" w:rsidRPr="00E66EA9" w:rsidTr="00D16F79">
        <w:tc>
          <w:tcPr>
            <w:tcW w:w="5572" w:type="dxa"/>
            <w:tcBorders>
              <w:top w:val="single" w:sz="6" w:space="0" w:color="auto"/>
              <w:left w:val="double" w:sz="6" w:space="0" w:color="auto"/>
              <w:bottom w:val="double" w:sz="6" w:space="0" w:color="auto"/>
              <w:right w:val="single" w:sz="6" w:space="0" w:color="auto"/>
            </w:tcBorders>
          </w:tcPr>
          <w:p w:rsidR="00AD4304" w:rsidRPr="00E66EA9" w:rsidRDefault="00AD4304" w:rsidP="00D16F79">
            <w:r w:rsidRPr="00E66EA9">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D4304" w:rsidRPr="00E66EA9" w:rsidRDefault="00AD4304" w:rsidP="00D16F79">
            <w:pPr>
              <w:jc w:val="center"/>
            </w:pPr>
            <w:r w:rsidRPr="00E66EA9">
              <w:t>96</w:t>
            </w:r>
          </w:p>
        </w:tc>
        <w:tc>
          <w:tcPr>
            <w:tcW w:w="1860" w:type="dxa"/>
            <w:tcBorders>
              <w:top w:val="single" w:sz="6" w:space="0" w:color="auto"/>
              <w:left w:val="single" w:sz="6" w:space="0" w:color="auto"/>
              <w:bottom w:val="double" w:sz="6" w:space="0" w:color="auto"/>
              <w:right w:val="double" w:sz="6" w:space="0" w:color="auto"/>
            </w:tcBorders>
          </w:tcPr>
          <w:p w:rsidR="00AD4304" w:rsidRPr="00E66EA9" w:rsidRDefault="00AD4304" w:rsidP="00D16F79">
            <w:pPr>
              <w:jc w:val="center"/>
            </w:pPr>
            <w:r w:rsidRPr="00E66EA9">
              <w:t>56</w:t>
            </w:r>
          </w:p>
        </w:tc>
      </w:tr>
    </w:tbl>
    <w:p w:rsidR="00AD4304" w:rsidRPr="00E66EA9" w:rsidRDefault="00AD4304" w:rsidP="00AD4304"/>
    <w:p w:rsidR="00AD4304" w:rsidRPr="00E66EA9" w:rsidRDefault="00AD4304" w:rsidP="00AD4304">
      <w:pPr>
        <w:pStyle w:val="SubHeading"/>
        <w:ind w:firstLine="567"/>
        <w:jc w:val="both"/>
      </w:pPr>
      <w:r w:rsidRPr="00E66EA9">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D4304" w:rsidRPr="00E66EA9" w:rsidRDefault="00AD4304" w:rsidP="00AD4304">
      <w:pPr>
        <w:ind w:firstLine="600"/>
        <w:jc w:val="both"/>
      </w:pPr>
      <w:r w:rsidRPr="00E66EA9">
        <w:rPr>
          <w:rStyle w:val="Subst"/>
        </w:rPr>
        <w:t xml:space="preserve">Изменение размера выручки от продаж (объема продаж) эмитента от основной финансово-хозяйственной деятельности связано с изменением структуры доходов эмитента. </w:t>
      </w:r>
    </w:p>
    <w:p w:rsidR="00AD4304" w:rsidRPr="00E66EA9" w:rsidRDefault="00AD4304" w:rsidP="00AD4304">
      <w:pPr>
        <w:ind w:left="400"/>
      </w:pPr>
    </w:p>
    <w:p w:rsidR="00AD4304" w:rsidRPr="00E66EA9" w:rsidRDefault="00AD4304" w:rsidP="00AD4304">
      <w:pPr>
        <w:pStyle w:val="SubHeading"/>
        <w:ind w:firstLine="567"/>
      </w:pPr>
      <w:r w:rsidRPr="00E66EA9">
        <w:t>Общая структура себестоимости эмитента</w:t>
      </w:r>
    </w:p>
    <w:p w:rsidR="00AD4304" w:rsidRPr="00E66EA9" w:rsidRDefault="00AD4304" w:rsidP="00AD430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D4304" w:rsidRPr="00E66EA9" w:rsidTr="00D16F79">
        <w:tc>
          <w:tcPr>
            <w:tcW w:w="5572" w:type="dxa"/>
            <w:tcBorders>
              <w:top w:val="double" w:sz="6" w:space="0" w:color="auto"/>
              <w:left w:val="double" w:sz="6" w:space="0" w:color="auto"/>
              <w:bottom w:val="single" w:sz="6" w:space="0" w:color="auto"/>
              <w:right w:val="single" w:sz="6" w:space="0" w:color="auto"/>
            </w:tcBorders>
          </w:tcPr>
          <w:p w:rsidR="00AD4304" w:rsidRPr="00E66EA9" w:rsidRDefault="00AD4304" w:rsidP="00D16F79">
            <w:pPr>
              <w:jc w:val="center"/>
            </w:pPr>
            <w:r w:rsidRPr="00E66EA9">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D4304" w:rsidRPr="00E66EA9" w:rsidRDefault="00AD4304" w:rsidP="00D16F79">
            <w:pPr>
              <w:jc w:val="center"/>
            </w:pPr>
            <w:r w:rsidRPr="00E66EA9">
              <w:t>2016, 6 мес.</w:t>
            </w:r>
          </w:p>
        </w:tc>
        <w:tc>
          <w:tcPr>
            <w:tcW w:w="1860" w:type="dxa"/>
            <w:tcBorders>
              <w:top w:val="doub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2017, 6 мес.</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Сырье и материалы,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AD4304">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AD4304">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sidRPr="00E66EA9">
              <w:rPr>
                <w:color w:val="000000"/>
              </w:rPr>
              <w:t>40</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20</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Топливо,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4</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Энергия,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6</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sidRPr="00E66EA9">
              <w:rPr>
                <w:color w:val="000000"/>
              </w:rPr>
              <w:t>30</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33</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Проценты по кредитам,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Арендная плата,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3</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sidRPr="00E66EA9">
              <w:rPr>
                <w:color w:val="000000"/>
              </w:rPr>
              <w:t>2</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2</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lastRenderedPageBreak/>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sidRPr="00E66EA9">
              <w:rPr>
                <w:color w:val="000000"/>
              </w:rPr>
              <w:t>7</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21</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 xml:space="preserve">  покупная стоимость товаров для перепродажи,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sidRPr="00E66EA9">
              <w:rPr>
                <w:color w:val="000000"/>
              </w:rPr>
              <w:t>20</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t>-</w:t>
            </w:r>
          </w:p>
        </w:tc>
      </w:tr>
      <w:tr w:rsidR="00AD4304" w:rsidRPr="00E66EA9" w:rsidTr="00D16F79">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 xml:space="preserve">  иное, %</w:t>
            </w:r>
          </w:p>
        </w:tc>
        <w:tc>
          <w:tcPr>
            <w:tcW w:w="1820" w:type="dxa"/>
            <w:tcBorders>
              <w:top w:val="single" w:sz="6" w:space="0" w:color="auto"/>
              <w:left w:val="single" w:sz="6" w:space="0" w:color="auto"/>
              <w:bottom w:val="single" w:sz="6" w:space="0" w:color="auto"/>
              <w:right w:val="single" w:sz="6" w:space="0" w:color="auto"/>
            </w:tcBorders>
            <w:vAlign w:val="center"/>
          </w:tcPr>
          <w:p w:rsidR="00AD4304" w:rsidRPr="00E66EA9" w:rsidRDefault="00AD4304" w:rsidP="00D16F79">
            <w:pPr>
              <w:jc w:val="center"/>
              <w:rPr>
                <w:color w:val="000000"/>
              </w:rPr>
            </w:pPr>
            <w:r>
              <w:rPr>
                <w:color w:val="000000"/>
              </w:rPr>
              <w:t>-</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11</w:t>
            </w:r>
          </w:p>
        </w:tc>
      </w:tr>
      <w:tr w:rsidR="00AD4304" w:rsidRPr="00E66EA9" w:rsidTr="00D16F79">
        <w:trPr>
          <w:trHeight w:val="612"/>
        </w:trPr>
        <w:tc>
          <w:tcPr>
            <w:tcW w:w="5572" w:type="dxa"/>
            <w:tcBorders>
              <w:top w:val="single" w:sz="6" w:space="0" w:color="auto"/>
              <w:left w:val="double" w:sz="6" w:space="0" w:color="auto"/>
              <w:bottom w:val="single" w:sz="6" w:space="0" w:color="auto"/>
              <w:right w:val="single" w:sz="6" w:space="0" w:color="auto"/>
            </w:tcBorders>
          </w:tcPr>
          <w:p w:rsidR="00AD4304" w:rsidRPr="00E66EA9" w:rsidRDefault="00AD4304" w:rsidP="00D16F79">
            <w:r w:rsidRPr="00E66EA9">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D4304" w:rsidRPr="00E66EA9" w:rsidRDefault="00AD4304" w:rsidP="00D16F79">
            <w:pPr>
              <w:jc w:val="center"/>
            </w:pPr>
            <w:r w:rsidRPr="00E66EA9">
              <w:t>100</w:t>
            </w:r>
          </w:p>
        </w:tc>
        <w:tc>
          <w:tcPr>
            <w:tcW w:w="1860" w:type="dxa"/>
            <w:tcBorders>
              <w:top w:val="single" w:sz="6" w:space="0" w:color="auto"/>
              <w:left w:val="single" w:sz="6" w:space="0" w:color="auto"/>
              <w:bottom w:val="single" w:sz="6" w:space="0" w:color="auto"/>
              <w:right w:val="double" w:sz="6" w:space="0" w:color="auto"/>
            </w:tcBorders>
          </w:tcPr>
          <w:p w:rsidR="00AD4304" w:rsidRPr="00E66EA9" w:rsidRDefault="00AD4304" w:rsidP="00D16F79">
            <w:pPr>
              <w:jc w:val="center"/>
            </w:pPr>
            <w:r w:rsidRPr="00E66EA9">
              <w:t>100</w:t>
            </w:r>
          </w:p>
        </w:tc>
      </w:tr>
      <w:tr w:rsidR="00AD4304" w:rsidRPr="00E66EA9" w:rsidTr="00D16F79">
        <w:tc>
          <w:tcPr>
            <w:tcW w:w="5572" w:type="dxa"/>
            <w:tcBorders>
              <w:top w:val="single" w:sz="6" w:space="0" w:color="auto"/>
              <w:left w:val="double" w:sz="6" w:space="0" w:color="auto"/>
              <w:bottom w:val="double" w:sz="6" w:space="0" w:color="auto"/>
              <w:right w:val="single" w:sz="6" w:space="0" w:color="auto"/>
            </w:tcBorders>
          </w:tcPr>
          <w:p w:rsidR="00AD4304" w:rsidRPr="00E66EA9" w:rsidRDefault="00AD4304" w:rsidP="00D16F79">
            <w:proofErr w:type="spellStart"/>
            <w:r w:rsidRPr="00E66EA9">
              <w:t>Справочно</w:t>
            </w:r>
            <w:proofErr w:type="spellEnd"/>
            <w:r w:rsidRPr="00E66EA9">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vAlign w:val="center"/>
          </w:tcPr>
          <w:p w:rsidR="00AD4304" w:rsidRPr="00E66EA9" w:rsidRDefault="00AD4304" w:rsidP="00D16F79">
            <w:pPr>
              <w:jc w:val="center"/>
              <w:rPr>
                <w:rFonts w:ascii="Calibri" w:hAnsi="Calibri"/>
                <w:color w:val="000000"/>
                <w:sz w:val="22"/>
                <w:szCs w:val="22"/>
              </w:rPr>
            </w:pPr>
          </w:p>
          <w:p w:rsidR="00AD4304" w:rsidRPr="00E66EA9" w:rsidRDefault="00AD4304" w:rsidP="00D16F79">
            <w:pPr>
              <w:jc w:val="center"/>
              <w:rPr>
                <w:color w:val="000000"/>
              </w:rPr>
            </w:pPr>
            <w:r w:rsidRPr="00E66EA9">
              <w:rPr>
                <w:color w:val="000000"/>
              </w:rPr>
              <w:t>132</w:t>
            </w:r>
          </w:p>
          <w:p w:rsidR="00AD4304" w:rsidRPr="00E66EA9" w:rsidRDefault="00AD4304" w:rsidP="00D16F79">
            <w:pPr>
              <w:jc w:val="center"/>
              <w:rPr>
                <w:color w:val="000000"/>
              </w:rPr>
            </w:pPr>
          </w:p>
        </w:tc>
        <w:tc>
          <w:tcPr>
            <w:tcW w:w="1860" w:type="dxa"/>
            <w:tcBorders>
              <w:top w:val="single" w:sz="6" w:space="0" w:color="auto"/>
              <w:left w:val="single" w:sz="6" w:space="0" w:color="auto"/>
              <w:bottom w:val="double" w:sz="6" w:space="0" w:color="auto"/>
              <w:right w:val="double" w:sz="6" w:space="0" w:color="auto"/>
            </w:tcBorders>
          </w:tcPr>
          <w:p w:rsidR="00AD4304" w:rsidRPr="00E66EA9" w:rsidRDefault="00AD4304" w:rsidP="00D16F79">
            <w:pPr>
              <w:jc w:val="center"/>
              <w:rPr>
                <w:rFonts w:ascii="Calibri" w:hAnsi="Calibri"/>
                <w:color w:val="000000"/>
                <w:sz w:val="22"/>
                <w:szCs w:val="22"/>
              </w:rPr>
            </w:pPr>
          </w:p>
          <w:p w:rsidR="00AD4304" w:rsidRPr="00E66EA9" w:rsidRDefault="00AD4304" w:rsidP="00D16F79">
            <w:pPr>
              <w:jc w:val="center"/>
              <w:rPr>
                <w:color w:val="000000"/>
              </w:rPr>
            </w:pPr>
            <w:r w:rsidRPr="00E66EA9">
              <w:rPr>
                <w:color w:val="000000"/>
              </w:rPr>
              <w:t>61</w:t>
            </w:r>
          </w:p>
          <w:p w:rsidR="00AD4304" w:rsidRPr="00E66EA9" w:rsidRDefault="00AD4304" w:rsidP="00D16F79">
            <w:pPr>
              <w:jc w:val="center"/>
            </w:pPr>
          </w:p>
        </w:tc>
      </w:tr>
    </w:tbl>
    <w:p w:rsidR="00AD4304" w:rsidRPr="00E66EA9" w:rsidRDefault="00AD4304" w:rsidP="00AD4304">
      <w:pPr>
        <w:pStyle w:val="SubHeading"/>
        <w:ind w:firstLine="567"/>
        <w:jc w:val="both"/>
      </w:pPr>
      <w:r w:rsidRPr="00E66EA9">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D4304" w:rsidRPr="00E66EA9" w:rsidRDefault="00AD4304" w:rsidP="00AD4304">
      <w:pPr>
        <w:ind w:left="400"/>
      </w:pPr>
      <w:r w:rsidRPr="00E66EA9">
        <w:rPr>
          <w:rStyle w:val="Subst"/>
        </w:rPr>
        <w:t>Имеющих существенное значение новых видов продукции (работ, услуг) нет</w:t>
      </w:r>
    </w:p>
    <w:p w:rsidR="00AD4304" w:rsidRPr="00E66EA9" w:rsidRDefault="00AD4304" w:rsidP="00AD4304">
      <w:pPr>
        <w:ind w:firstLine="567"/>
        <w:jc w:val="both"/>
      </w:pPr>
      <w:r w:rsidRPr="00E66EA9">
        <w:t xml:space="preserve">Стандарты (правила), в </w:t>
      </w:r>
      <w:proofErr w:type="gramStart"/>
      <w:r w:rsidRPr="00E66EA9">
        <w:t>соответствии</w:t>
      </w:r>
      <w:proofErr w:type="gramEnd"/>
      <w:r w:rsidRPr="00E66EA9">
        <w:t xml:space="preserve"> с которыми подготовлена бухгалтерская (финансовая) отчетность эмитента и произведены расчеты, отраженные в настоящем подпункте:</w:t>
      </w:r>
    </w:p>
    <w:p w:rsidR="00AD4304" w:rsidRPr="00E66EA9" w:rsidRDefault="00AD4304" w:rsidP="00AD4304">
      <w:pPr>
        <w:ind w:firstLine="567"/>
        <w:jc w:val="both"/>
      </w:pPr>
      <w:proofErr w:type="gramStart"/>
      <w:r w:rsidRPr="00E66EA9">
        <w:rPr>
          <w:rStyle w:val="Subst"/>
        </w:rPr>
        <w:t>Бухгалтерская отчетность эмитента и отраженные в настоящем подпункте расчеты подготовлены в соответствии с Федеральным законом «О бухгалтерском учете» от 06.12.2011 г. № 402-ФЗ,  Приказом Минфина РФ «О формах бухгалтерской отчетности организаций» от 02.07.2010 г. № 66н, Положением по бухгалтерскому учету «Бухгалтерская отчетность организации» ПБУ 4/99, утв. Приказом Минфина РФ от 06.07.1999 г. № 43н.</w:t>
      </w:r>
      <w:proofErr w:type="gramEnd"/>
    </w:p>
    <w:p w:rsidR="004B7167" w:rsidRPr="00E66EA9" w:rsidRDefault="004B7167" w:rsidP="004B7167">
      <w:pPr>
        <w:pStyle w:val="2"/>
      </w:pPr>
      <w:r w:rsidRPr="00E66EA9">
        <w:t>3.2.3. Материалы, товары (сырье) и поставщики эмитента</w:t>
      </w:r>
    </w:p>
    <w:p w:rsidR="004B7167" w:rsidRPr="00E66EA9" w:rsidRDefault="004B7167" w:rsidP="004B7167">
      <w:pPr>
        <w:pStyle w:val="SubHeading"/>
        <w:ind w:left="200"/>
      </w:pPr>
      <w:r w:rsidRPr="00E66EA9">
        <w:t>За 6 мес. 2017 г.</w:t>
      </w:r>
    </w:p>
    <w:p w:rsidR="004B7167" w:rsidRPr="00E66EA9" w:rsidRDefault="004B7167" w:rsidP="004B7167">
      <w:r w:rsidRPr="00E66EA9">
        <w:t xml:space="preserve">     Поставщиков эмитента, на которых приходится не менее 10 процентов всех поставок материалов и товаров (сырья) </w:t>
      </w:r>
      <w:r w:rsidRPr="00E66EA9">
        <w:rPr>
          <w:rStyle w:val="Subst"/>
        </w:rPr>
        <w:t>в течение соответствующего отчетного периода не было.</w:t>
      </w:r>
    </w:p>
    <w:p w:rsidR="004B7167" w:rsidRPr="00E66EA9" w:rsidRDefault="004B7167" w:rsidP="004B7167">
      <w:pPr>
        <w:pStyle w:val="SubHeading"/>
        <w:ind w:left="400"/>
      </w:pPr>
      <w:r w:rsidRPr="00E66EA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4B7167" w:rsidRPr="00E66EA9" w:rsidRDefault="004B7167" w:rsidP="004B7167">
      <w:pPr>
        <w:ind w:left="600"/>
      </w:pPr>
      <w:r w:rsidRPr="00E66EA9">
        <w:rPr>
          <w:rStyle w:val="Subst"/>
        </w:rPr>
        <w:t>Изменения цен более чем на 10% на основные материалы и товары (сырье) в течение соответствующего отчетного периода не было</w:t>
      </w:r>
    </w:p>
    <w:p w:rsidR="004B7167" w:rsidRPr="00E66EA9" w:rsidRDefault="004B7167" w:rsidP="004B7167">
      <w:pPr>
        <w:pStyle w:val="SubHeading"/>
        <w:ind w:left="400"/>
      </w:pPr>
      <w:r w:rsidRPr="00E66EA9">
        <w:t xml:space="preserve">Доля импортных поставок в </w:t>
      </w:r>
      <w:proofErr w:type="gramStart"/>
      <w:r w:rsidRPr="00E66EA9">
        <w:t>поставках</w:t>
      </w:r>
      <w:proofErr w:type="gramEnd"/>
      <w:r w:rsidRPr="00E66EA9">
        <w:t xml:space="preserve"> материалов и товаров, прогноз доступности источников импорта в будущем и возможные альтернативные источники</w:t>
      </w:r>
    </w:p>
    <w:p w:rsidR="004B7167" w:rsidRDefault="004B7167" w:rsidP="004B7167">
      <w:pPr>
        <w:ind w:left="600"/>
      </w:pPr>
      <w:r w:rsidRPr="00E66EA9">
        <w:rPr>
          <w:rStyle w:val="Subst"/>
        </w:rPr>
        <w:t>Импортные поставки отсутствуют</w:t>
      </w:r>
    </w:p>
    <w:p w:rsidR="00F63A3D" w:rsidRDefault="00F63A3D">
      <w:pPr>
        <w:pStyle w:val="2"/>
      </w:pPr>
      <w:r>
        <w:t>3.2.4. Рынки сбыта продукции (работ, услуг)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F63A3D" w:rsidRDefault="00F63A3D">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промышленной политики  Республики Крым</w:t>
      </w:r>
    </w:p>
    <w:p w:rsidR="00F63A3D" w:rsidRDefault="00F63A3D">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91РПО0001021</w:t>
      </w:r>
    </w:p>
    <w:p w:rsidR="00F63A3D" w:rsidRDefault="00F63A3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розничная продажа алкогольной продукции</w:t>
      </w:r>
    </w:p>
    <w:p w:rsidR="00F63A3D" w:rsidRDefault="00F63A3D">
      <w:pPr>
        <w:ind w:left="200"/>
      </w:pPr>
      <w:r>
        <w:t>Дата выдачи разрешения (лицензии) или допуска к отдельным видам работ:</w:t>
      </w:r>
      <w:r>
        <w:rPr>
          <w:rStyle w:val="Subst"/>
          <w:bCs/>
          <w:iCs/>
        </w:rPr>
        <w:t xml:space="preserve"> 16.11.2016</w:t>
      </w:r>
    </w:p>
    <w:p w:rsidR="00F63A3D" w:rsidRDefault="00F63A3D">
      <w:pPr>
        <w:ind w:left="200"/>
      </w:pPr>
      <w:r>
        <w:lastRenderedPageBreak/>
        <w:t>Срок действия разрешения (лицензии) или допуска к отдельным видам работ:</w:t>
      </w:r>
      <w:r>
        <w:rPr>
          <w:rStyle w:val="Subst"/>
          <w:bCs/>
          <w:iCs/>
        </w:rPr>
        <w:t xml:space="preserve"> 15.11.2019</w:t>
      </w:r>
    </w:p>
    <w:p w:rsidR="00F63A3D" w:rsidRDefault="00F63A3D">
      <w:pPr>
        <w:ind w:left="200"/>
      </w:pPr>
    </w:p>
    <w:p w:rsidR="00F63A3D" w:rsidRDefault="00F63A3D">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промышленной политики Республики Крым</w:t>
      </w:r>
    </w:p>
    <w:p w:rsidR="00F63A3D" w:rsidRDefault="00F63A3D">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91РПО0001074</w:t>
      </w:r>
    </w:p>
    <w:p w:rsidR="00F63A3D" w:rsidRDefault="00F63A3D">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Розничная продажа алкогольной продукции, лицензируемая субъектами Российской Федерации или органами местного самоуправления в соответствии с предоставленными законом полномочиями</w:t>
      </w:r>
    </w:p>
    <w:p w:rsidR="00F63A3D" w:rsidRDefault="00F63A3D">
      <w:pPr>
        <w:ind w:left="200"/>
      </w:pPr>
      <w:r>
        <w:t>Дата выдачи разрешения (лицензии) или допуска к отдельным видам работ:</w:t>
      </w:r>
      <w:r>
        <w:rPr>
          <w:rStyle w:val="Subst"/>
          <w:bCs/>
          <w:iCs/>
        </w:rPr>
        <w:t xml:space="preserve"> 25.01.2017</w:t>
      </w:r>
    </w:p>
    <w:p w:rsidR="00F63A3D" w:rsidRDefault="00F63A3D">
      <w:pPr>
        <w:ind w:left="200"/>
      </w:pPr>
      <w:r>
        <w:t>Срок действия разрешения (лицензии) или допуска к отдельным видам работ:</w:t>
      </w:r>
      <w:r>
        <w:rPr>
          <w:rStyle w:val="Subst"/>
          <w:bCs/>
          <w:iCs/>
        </w:rPr>
        <w:t xml:space="preserve"> 15.11.2019</w:t>
      </w:r>
    </w:p>
    <w:p w:rsidR="00F63A3D" w:rsidRDefault="00F63A3D">
      <w:pPr>
        <w:pStyle w:val="2"/>
      </w:pPr>
      <w:r>
        <w:t>3.2.6. Сведения о деятельности отдельных категорий эмитентов</w:t>
      </w:r>
    </w:p>
    <w:p w:rsidR="00F63A3D" w:rsidRDefault="00F63A3D">
      <w:r>
        <w:t>Эмитент не является акционерным инвестиционным фондом, страховой или кредитной организацией, ипотечным агентом.</w:t>
      </w:r>
    </w:p>
    <w:p w:rsidR="00F63A3D" w:rsidRDefault="00F63A3D">
      <w:pPr>
        <w:pStyle w:val="2"/>
      </w:pPr>
      <w:r>
        <w:t>3.2.7. Дополнительные требования к эмитентам, основной деятельностью которых является добыча полезных ископаемых</w:t>
      </w:r>
    </w:p>
    <w:p w:rsidR="00F63A3D" w:rsidRDefault="00F63A3D">
      <w:pPr>
        <w:ind w:left="200"/>
      </w:pPr>
      <w:r>
        <w:t>Основной деятельностью эмитента не является добыча полезных ископаемых</w:t>
      </w:r>
    </w:p>
    <w:p w:rsidR="00F63A3D" w:rsidRDefault="00F63A3D">
      <w:pPr>
        <w:pStyle w:val="2"/>
      </w:pPr>
      <w:r>
        <w:t>3.2.8. Дополнительные требования к эмитентам, основной деятельностью которых является оказание услуг связи</w:t>
      </w:r>
    </w:p>
    <w:p w:rsidR="00F63A3D" w:rsidRDefault="00F63A3D">
      <w:pPr>
        <w:ind w:left="200"/>
      </w:pPr>
      <w:r>
        <w:t>Основной деятельностью эмитента не является оказание услуг связи</w:t>
      </w:r>
    </w:p>
    <w:p w:rsidR="00F63A3D" w:rsidRDefault="00F63A3D">
      <w:pPr>
        <w:pStyle w:val="2"/>
      </w:pPr>
      <w:r>
        <w:t>3.3. Планы будущей деятельности эмитента</w:t>
      </w:r>
    </w:p>
    <w:p w:rsidR="001F1FE0" w:rsidRDefault="00F63A3D" w:rsidP="001F1FE0">
      <w:pPr>
        <w:ind w:left="200"/>
      </w:pPr>
      <w:r>
        <w:rPr>
          <w:rStyle w:val="Subst"/>
          <w:bCs/>
          <w:iCs/>
        </w:rPr>
        <w:t>В будущем эмитент планирует продолжить свою работу на рынке гостиничных услуг.</w:t>
      </w:r>
      <w:r>
        <w:rPr>
          <w:rStyle w:val="Subst"/>
          <w:bCs/>
          <w:iCs/>
        </w:rPr>
        <w:br/>
        <w:t>Одним из важнейших приоритетов эмитента является:</w:t>
      </w:r>
      <w:r>
        <w:rPr>
          <w:rStyle w:val="Subst"/>
          <w:bCs/>
          <w:iCs/>
        </w:rPr>
        <w:br/>
      </w:r>
      <w:r>
        <w:rPr>
          <w:rStyle w:val="Subst"/>
          <w:bCs/>
          <w:iCs/>
        </w:rPr>
        <w:br/>
      </w:r>
      <w:r w:rsidR="001F1FE0" w:rsidRPr="006E050F">
        <w:rPr>
          <w:rStyle w:val="Subst"/>
        </w:rPr>
        <w:t>В будущем эмитент планирует продолжить свою работу на рынке гостиничных услуг.</w:t>
      </w:r>
      <w:r w:rsidR="001F1FE0" w:rsidRPr="006E050F">
        <w:rPr>
          <w:rStyle w:val="Subst"/>
        </w:rPr>
        <w:br/>
        <w:t>Одним из важнейших приоритетов эмитента является:</w:t>
      </w:r>
      <w:r w:rsidR="001F1FE0" w:rsidRPr="006E050F">
        <w:rPr>
          <w:rStyle w:val="Subst"/>
        </w:rPr>
        <w:br/>
      </w:r>
      <w:r w:rsidR="001F1FE0" w:rsidRPr="006E050F">
        <w:rPr>
          <w:rStyle w:val="Subst"/>
        </w:rPr>
        <w:br/>
        <w:t>•</w:t>
      </w:r>
      <w:r w:rsidR="001F1FE0" w:rsidRPr="006E050F">
        <w:rPr>
          <w:rStyle w:val="Subst"/>
        </w:rPr>
        <w:tab/>
        <w:t>Строительство «Турецкого отеля», двух уровней парковки с развлекательным комплексом,</w:t>
      </w:r>
      <w:proofErr w:type="gramStart"/>
      <w:r w:rsidR="001F1FE0" w:rsidRPr="006E050F">
        <w:rPr>
          <w:rStyle w:val="Subst"/>
        </w:rPr>
        <w:t xml:space="preserve"> ,</w:t>
      </w:r>
      <w:proofErr w:type="gramEnd"/>
      <w:r w:rsidR="001F1FE0" w:rsidRPr="006E050F">
        <w:rPr>
          <w:rStyle w:val="Subst"/>
        </w:rPr>
        <w:t xml:space="preserve"> детского игрового центра, канатной дороги;</w:t>
      </w:r>
      <w:r w:rsidR="001F1FE0" w:rsidRPr="006E050F">
        <w:rPr>
          <w:rStyle w:val="Subst"/>
        </w:rPr>
        <w:br/>
      </w:r>
      <w:r w:rsidR="001F1FE0" w:rsidRPr="006E050F">
        <w:rPr>
          <w:rStyle w:val="Subst"/>
        </w:rPr>
        <w:br/>
        <w:t>•</w:t>
      </w:r>
      <w:r w:rsidR="001F1FE0" w:rsidRPr="006E050F">
        <w:rPr>
          <w:rStyle w:val="Subst"/>
        </w:rPr>
        <w:tab/>
        <w:t>Капитальный ремонт номерного фонда на 11,12, 13 этажах;</w:t>
      </w:r>
      <w:r w:rsidR="001F1FE0" w:rsidRPr="006E050F">
        <w:rPr>
          <w:rStyle w:val="Subst"/>
        </w:rPr>
        <w:br/>
        <w:t>•</w:t>
      </w:r>
      <w:r w:rsidR="001F1FE0" w:rsidRPr="006E050F">
        <w:rPr>
          <w:rStyle w:val="Subst"/>
        </w:rPr>
        <w:tab/>
        <w:t>Косметический ремонт номерного фонда на 3 и 4 этажах;</w:t>
      </w:r>
      <w:r w:rsidR="001F1FE0" w:rsidRPr="006E050F">
        <w:rPr>
          <w:rStyle w:val="Subst"/>
        </w:rPr>
        <w:br/>
        <w:t>•</w:t>
      </w:r>
      <w:r w:rsidR="001F1FE0" w:rsidRPr="006E050F">
        <w:rPr>
          <w:rStyle w:val="Subst"/>
        </w:rPr>
        <w:tab/>
        <w:t>Обновление основных фондов ( оборудования и т.п.).</w:t>
      </w:r>
      <w:r w:rsidR="001F1FE0">
        <w:rPr>
          <w:rStyle w:val="Subst"/>
        </w:rPr>
        <w:br/>
        <w:t>Источник будущих доходов  -  основная деятельность эмитента.</w:t>
      </w:r>
      <w:r w:rsidR="001F1FE0">
        <w:rPr>
          <w:rStyle w:val="Subst"/>
        </w:rPr>
        <w:br/>
        <w:t>Эмитент не планирует изменения  основной  деятельности.</w:t>
      </w:r>
    </w:p>
    <w:p w:rsidR="00F63A3D" w:rsidRDefault="00F63A3D">
      <w:pPr>
        <w:pStyle w:val="2"/>
      </w:pPr>
      <w:r>
        <w:t xml:space="preserve">3.4. Участие эмитента в банковских </w:t>
      </w:r>
      <w:proofErr w:type="gramStart"/>
      <w:r>
        <w:t>группах</w:t>
      </w:r>
      <w:proofErr w:type="gramEnd"/>
      <w:r>
        <w:t>, банковских холдингах, холдингах и ассоциациях</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3.5. Подконтрольные эмитенту организации, имеющие для него существенное значение</w:t>
      </w:r>
    </w:p>
    <w:p w:rsidR="00F63A3D" w:rsidRDefault="00F63A3D">
      <w:pPr>
        <w:ind w:left="200"/>
      </w:pPr>
      <w:r>
        <w:t xml:space="preserve">Функция 'Добавить организацию (обновить сведения по организации) в п.8.1.4' при нажатии на кнопку проверит - если организация уже внесена в соответствующий раздел - сведения в разделе обновятся с учетом внесенных изменений в текущем разделе. Если организация отсутствует в указанном </w:t>
      </w:r>
      <w:proofErr w:type="gramStart"/>
      <w:r>
        <w:t>разделе</w:t>
      </w:r>
      <w:proofErr w:type="gramEnd"/>
      <w:r>
        <w:t xml:space="preserve"> - программа добавит соответствующую запись</w:t>
      </w:r>
    </w:p>
    <w:p w:rsidR="00F63A3D" w:rsidRDefault="00F63A3D">
      <w:pPr>
        <w:pStyle w:val="ThinDelim"/>
      </w:pPr>
    </w:p>
    <w:p w:rsidR="00F63A3D" w:rsidRDefault="00F63A3D">
      <w:pPr>
        <w:ind w:left="200"/>
      </w:pPr>
      <w:r>
        <w:t>Полное фирменное наименование:</w:t>
      </w:r>
      <w:r>
        <w:rPr>
          <w:rStyle w:val="Subst"/>
          <w:bCs/>
          <w:iCs/>
        </w:rPr>
        <w:t xml:space="preserve"> Общество с ограниченной ответственностью «Сатурн»</w:t>
      </w:r>
    </w:p>
    <w:p w:rsidR="00F63A3D" w:rsidRDefault="00F63A3D">
      <w:pPr>
        <w:ind w:left="200"/>
      </w:pPr>
      <w:r>
        <w:t>Сокращенное фирменное наименование:</w:t>
      </w:r>
      <w:r>
        <w:rPr>
          <w:rStyle w:val="Subst"/>
          <w:bCs/>
          <w:iCs/>
        </w:rPr>
        <w:t xml:space="preserve"> ООО «Сатурн»</w:t>
      </w:r>
    </w:p>
    <w:p w:rsidR="00F63A3D" w:rsidRDefault="00F63A3D">
      <w:pPr>
        <w:pStyle w:val="SubHeading"/>
        <w:ind w:left="200"/>
      </w:pPr>
      <w:r>
        <w:t>Место нахождения</w:t>
      </w:r>
    </w:p>
    <w:p w:rsidR="00F63A3D" w:rsidRDefault="00F63A3D">
      <w:pPr>
        <w:ind w:left="400"/>
      </w:pPr>
      <w:r>
        <w:rPr>
          <w:rStyle w:val="Subst"/>
          <w:bCs/>
          <w:iCs/>
        </w:rPr>
        <w:t>140102 Россия, Московская область, Раменский район, г. Раменское, ул. Красноармейская 15А оф. помещение 2, этаж 3</w:t>
      </w:r>
    </w:p>
    <w:p w:rsidR="00F63A3D" w:rsidRDefault="00F63A3D">
      <w:pPr>
        <w:ind w:left="200"/>
      </w:pPr>
      <w:r>
        <w:t>ИНН:</w:t>
      </w:r>
      <w:r>
        <w:rPr>
          <w:rStyle w:val="Subst"/>
          <w:bCs/>
          <w:iCs/>
        </w:rPr>
        <w:t xml:space="preserve"> 5040135229</w:t>
      </w:r>
    </w:p>
    <w:p w:rsidR="00F63A3D" w:rsidRDefault="00F63A3D">
      <w:pPr>
        <w:ind w:left="200"/>
      </w:pPr>
      <w:r>
        <w:t>ОГРН:</w:t>
      </w:r>
      <w:r>
        <w:rPr>
          <w:rStyle w:val="Subst"/>
          <w:bCs/>
          <w:iCs/>
        </w:rPr>
        <w:t xml:space="preserve"> 1145040015010</w:t>
      </w:r>
    </w:p>
    <w:p w:rsidR="00F63A3D" w:rsidRDefault="00F63A3D">
      <w:pPr>
        <w:pStyle w:val="ThinDelim"/>
      </w:pPr>
    </w:p>
    <w:p w:rsidR="00F63A3D" w:rsidRDefault="00F63A3D">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bCs/>
          <w:iCs/>
        </w:rPr>
        <w:t>участие в подконтрольной эмитенту организации</w:t>
      </w:r>
    </w:p>
    <w:p w:rsidR="00F63A3D" w:rsidRDefault="00F63A3D">
      <w:pPr>
        <w:ind w:left="200"/>
      </w:pPr>
      <w:r>
        <w:t xml:space="preserve">Признак осуществления эмитентом контроля над организацией, в </w:t>
      </w:r>
      <w:proofErr w:type="gramStart"/>
      <w:r>
        <w:t>отношении</w:t>
      </w:r>
      <w:proofErr w:type="gramEnd"/>
      <w:r>
        <w:t xml:space="preserve"> которой он является контролирующим лицом:</w:t>
      </w:r>
      <w:r>
        <w:rPr>
          <w:rStyle w:val="Subst"/>
          <w:bCs/>
          <w:iCs/>
        </w:rPr>
        <w:t xml:space="preserve"> право распоряжаться более 50 процентов голосов в высшем органе управления подконтрольной эмитенту организации</w:t>
      </w:r>
    </w:p>
    <w:p w:rsidR="00F63A3D" w:rsidRDefault="00F63A3D">
      <w:pPr>
        <w:ind w:left="200"/>
      </w:pPr>
      <w:r>
        <w:t>Вид контроля:</w:t>
      </w:r>
      <w:r>
        <w:rPr>
          <w:rStyle w:val="Subst"/>
          <w:bCs/>
          <w:iCs/>
        </w:rPr>
        <w:t xml:space="preserve"> прямой контроль</w:t>
      </w:r>
    </w:p>
    <w:p w:rsidR="00F63A3D" w:rsidRDefault="00F63A3D">
      <w:pPr>
        <w:ind w:left="200"/>
      </w:pPr>
      <w:r>
        <w:t xml:space="preserve">Доля эмитента в уставном </w:t>
      </w:r>
      <w:proofErr w:type="gramStart"/>
      <w:r>
        <w:t>капитале</w:t>
      </w:r>
      <w:proofErr w:type="gramEnd"/>
      <w:r>
        <w:t xml:space="preserve"> подконтрольной организации:</w:t>
      </w:r>
      <w:r>
        <w:rPr>
          <w:rStyle w:val="Subst"/>
          <w:bCs/>
          <w:iCs/>
        </w:rPr>
        <w:t xml:space="preserve"> 100%</w:t>
      </w:r>
    </w:p>
    <w:p w:rsidR="00F63A3D" w:rsidRDefault="00F63A3D">
      <w:pPr>
        <w:ind w:left="200"/>
      </w:pPr>
      <w:r>
        <w:t>Доля подконтрольной организации в уставном капитале эмитента:</w:t>
      </w:r>
      <w:r>
        <w:rPr>
          <w:rStyle w:val="Subst"/>
          <w:bCs/>
          <w:iCs/>
        </w:rPr>
        <w:t xml:space="preserve"> 0%</w:t>
      </w:r>
    </w:p>
    <w:p w:rsidR="00F63A3D" w:rsidRDefault="00F63A3D">
      <w:pPr>
        <w:ind w:left="200"/>
      </w:pPr>
      <w:r>
        <w:t>Доля обыкновенных акций эмитента, принадлежащих подконтрольной организации:</w:t>
      </w:r>
      <w:r>
        <w:rPr>
          <w:rStyle w:val="Subst"/>
          <w:bCs/>
          <w:iCs/>
        </w:rPr>
        <w:t xml:space="preserve"> 0%</w:t>
      </w:r>
    </w:p>
    <w:p w:rsidR="00F63A3D" w:rsidRDefault="00F63A3D">
      <w:pPr>
        <w:ind w:left="200"/>
      </w:pPr>
      <w:r>
        <w:t>Описание основного вида деятельности общества:</w:t>
      </w:r>
      <w:r>
        <w:br/>
      </w:r>
      <w:r>
        <w:rPr>
          <w:rStyle w:val="Subst"/>
          <w:bCs/>
          <w:iCs/>
        </w:rPr>
        <w:t>Деятельность гостиниц и прочих мест для временного проживания</w:t>
      </w:r>
    </w:p>
    <w:p w:rsidR="00F63A3D" w:rsidRDefault="00F63A3D">
      <w:pPr>
        <w:pStyle w:val="ThinDelim"/>
      </w:pPr>
    </w:p>
    <w:p w:rsidR="00F63A3D" w:rsidRDefault="00F63A3D">
      <w:pPr>
        <w:pStyle w:val="SubHeading"/>
        <w:ind w:left="200"/>
      </w:pPr>
      <w:r>
        <w:t>Состав совета директоров (наблюдательного совета) общества</w:t>
      </w:r>
    </w:p>
    <w:p w:rsidR="00F63A3D" w:rsidRDefault="00F63A3D">
      <w:pPr>
        <w:ind w:left="400"/>
      </w:pPr>
      <w:r>
        <w:rPr>
          <w:rStyle w:val="Subst"/>
          <w:bCs/>
          <w:iCs/>
        </w:rPr>
        <w:t>Совет директоров (наблюдательный совет) не предусмотрен</w:t>
      </w:r>
    </w:p>
    <w:p w:rsidR="00F63A3D" w:rsidRDefault="00F63A3D">
      <w:pPr>
        <w:pStyle w:val="SubHeading"/>
        <w:ind w:left="200"/>
      </w:pPr>
      <w:r>
        <w:t>Единоличный исполнительный орган общества</w:t>
      </w:r>
    </w:p>
    <w:p w:rsidR="00F63A3D" w:rsidRDefault="00F63A3D">
      <w:pPr>
        <w:ind w:left="400"/>
      </w:pPr>
      <w:r>
        <w:rPr>
          <w:rStyle w:val="Subst"/>
          <w:bCs/>
          <w:iCs/>
        </w:rPr>
        <w:t>Полномочия единоличного исполнительного органа общества переданы управляющей организации</w:t>
      </w:r>
    </w:p>
    <w:p w:rsidR="00F63A3D" w:rsidRDefault="00F63A3D">
      <w:pPr>
        <w:pStyle w:val="SubHeading"/>
        <w:ind w:left="400"/>
      </w:pPr>
      <w:r>
        <w:t>Сведения об управляющей организации, которой переданы полномочия единоличного исполнительного органа общества</w:t>
      </w:r>
    </w:p>
    <w:p w:rsidR="00F63A3D" w:rsidRDefault="00F63A3D">
      <w:pPr>
        <w:ind w:left="600"/>
      </w:pPr>
      <w:r>
        <w:t>Полное фирменное наименование:</w:t>
      </w:r>
      <w:r>
        <w:rPr>
          <w:rStyle w:val="Subst"/>
          <w:bCs/>
          <w:iCs/>
        </w:rPr>
        <w:t xml:space="preserve"> Общество с ограниченной ответственностью "Кварц"</w:t>
      </w:r>
    </w:p>
    <w:p w:rsidR="00F63A3D" w:rsidRDefault="00F63A3D">
      <w:pPr>
        <w:ind w:left="600"/>
      </w:pPr>
      <w:r>
        <w:t>Сокращенное фирменное наименование:</w:t>
      </w:r>
      <w:r>
        <w:rPr>
          <w:rStyle w:val="Subst"/>
          <w:bCs/>
          <w:iCs/>
        </w:rPr>
        <w:t xml:space="preserve"> ООО "Кварц"</w:t>
      </w:r>
    </w:p>
    <w:p w:rsidR="00F63A3D" w:rsidRDefault="00F63A3D">
      <w:pPr>
        <w:ind w:left="600"/>
      </w:pPr>
      <w:r>
        <w:t>Место нахождения:</w:t>
      </w:r>
      <w:r>
        <w:rPr>
          <w:rStyle w:val="Subst"/>
          <w:bCs/>
          <w:iCs/>
        </w:rPr>
        <w:t xml:space="preserve"> 125445, г. Москва, ул. Смольная, д. 24А, </w:t>
      </w:r>
      <w:proofErr w:type="spellStart"/>
      <w:r>
        <w:rPr>
          <w:rStyle w:val="Subst"/>
          <w:bCs/>
          <w:iCs/>
        </w:rPr>
        <w:t>помещ</w:t>
      </w:r>
      <w:proofErr w:type="spellEnd"/>
      <w:r>
        <w:rPr>
          <w:rStyle w:val="Subst"/>
          <w:bCs/>
          <w:iCs/>
        </w:rPr>
        <w:t xml:space="preserve">. 9, </w:t>
      </w:r>
      <w:proofErr w:type="spellStart"/>
      <w:r>
        <w:rPr>
          <w:rStyle w:val="Subst"/>
          <w:bCs/>
          <w:iCs/>
        </w:rPr>
        <w:t>эт</w:t>
      </w:r>
      <w:proofErr w:type="spellEnd"/>
      <w:r>
        <w:rPr>
          <w:rStyle w:val="Subst"/>
          <w:bCs/>
          <w:iCs/>
        </w:rPr>
        <w:t>. 16</w:t>
      </w:r>
    </w:p>
    <w:p w:rsidR="00F63A3D" w:rsidRDefault="00F63A3D">
      <w:pPr>
        <w:ind w:left="600"/>
      </w:pPr>
      <w:r>
        <w:t>ИНН:</w:t>
      </w:r>
      <w:r>
        <w:rPr>
          <w:rStyle w:val="Subst"/>
          <w:bCs/>
          <w:iCs/>
        </w:rPr>
        <w:t xml:space="preserve"> 7743201373</w:t>
      </w:r>
    </w:p>
    <w:p w:rsidR="00F63A3D" w:rsidRDefault="00F63A3D">
      <w:pPr>
        <w:ind w:left="600"/>
      </w:pPr>
      <w:r>
        <w:t>ОГРН:</w:t>
      </w:r>
      <w:r>
        <w:rPr>
          <w:rStyle w:val="Subst"/>
          <w:bCs/>
          <w:iCs/>
        </w:rPr>
        <w:t xml:space="preserve"> 1177746318078</w:t>
      </w:r>
    </w:p>
    <w:p w:rsidR="00F63A3D" w:rsidRDefault="00F63A3D">
      <w:pPr>
        <w:ind w:left="600"/>
      </w:pPr>
    </w:p>
    <w:p w:rsidR="00F63A3D" w:rsidRDefault="00F63A3D">
      <w:pPr>
        <w:ind w:left="600"/>
      </w:pPr>
      <w:r>
        <w:t xml:space="preserve">Доля участия эмитента в уставном </w:t>
      </w:r>
      <w:proofErr w:type="gramStart"/>
      <w:r>
        <w:t>капитале</w:t>
      </w:r>
      <w:proofErr w:type="gramEnd"/>
      <w:r>
        <w:t xml:space="preserve"> управляющей организации, %:</w:t>
      </w:r>
      <w:r>
        <w:rPr>
          <w:rStyle w:val="Subst"/>
          <w:bCs/>
          <w:iCs/>
        </w:rPr>
        <w:t xml:space="preserve"> 0</w:t>
      </w:r>
    </w:p>
    <w:p w:rsidR="00F63A3D" w:rsidRDefault="00F63A3D">
      <w:pPr>
        <w:ind w:left="600"/>
      </w:pPr>
      <w:r>
        <w:t>Доля обыкновенных акций управляющей организации, принадлежащих эмитенту, %:</w:t>
      </w:r>
      <w:r>
        <w:rPr>
          <w:rStyle w:val="Subst"/>
          <w:bCs/>
          <w:iCs/>
        </w:rPr>
        <w:t xml:space="preserve"> 0</w:t>
      </w:r>
    </w:p>
    <w:p w:rsidR="00F63A3D" w:rsidRDefault="00F63A3D">
      <w:pPr>
        <w:ind w:left="600"/>
      </w:pPr>
      <w:r>
        <w:t>Доля участия управляющей организации (управляющего) в уставном (складочном) капитале (паевом фонде) эмитента:</w:t>
      </w:r>
      <w:r>
        <w:rPr>
          <w:rStyle w:val="Subst"/>
          <w:bCs/>
          <w:iCs/>
        </w:rPr>
        <w:t xml:space="preserve"> 0</w:t>
      </w:r>
    </w:p>
    <w:p w:rsidR="00F63A3D" w:rsidRDefault="00F63A3D">
      <w:pPr>
        <w:ind w:left="600"/>
      </w:pPr>
      <w:r>
        <w:t>Доля принадлежащих управляющей организации обыкновенных акций эмитента, %:</w:t>
      </w:r>
      <w:r>
        <w:rPr>
          <w:rStyle w:val="Subst"/>
          <w:bCs/>
          <w:iCs/>
        </w:rPr>
        <w:t xml:space="preserve"> 0</w:t>
      </w:r>
    </w:p>
    <w:p w:rsidR="00F63A3D" w:rsidRDefault="00F63A3D">
      <w:pPr>
        <w:pStyle w:val="SubHeading"/>
        <w:ind w:left="200"/>
      </w:pPr>
      <w:r>
        <w:t>Состав коллегиального исполнительного органа общества</w:t>
      </w:r>
    </w:p>
    <w:p w:rsidR="00F63A3D" w:rsidRDefault="00F63A3D">
      <w:pPr>
        <w:ind w:left="400"/>
      </w:pPr>
      <w:r>
        <w:rPr>
          <w:rStyle w:val="Subst"/>
          <w:bCs/>
          <w:iCs/>
        </w:rPr>
        <w:t>Коллегиальный исполнительный орган не предусмотрен</w:t>
      </w:r>
    </w:p>
    <w:p w:rsidR="00F63A3D" w:rsidRDefault="00F63A3D">
      <w:pPr>
        <w:ind w:left="200"/>
      </w:pPr>
    </w:p>
    <w:p w:rsidR="004B7167" w:rsidRPr="00285BA1" w:rsidRDefault="004B7167" w:rsidP="004B7167">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B7167" w:rsidRDefault="004B7167" w:rsidP="004B7167">
      <w:pPr>
        <w:pStyle w:val="SubHeading"/>
        <w:ind w:left="200"/>
      </w:pPr>
      <w:r>
        <w:t>На 30.06.2017 г.</w:t>
      </w:r>
    </w:p>
    <w:p w:rsidR="004B7167" w:rsidRDefault="004B7167" w:rsidP="004B7167">
      <w:pPr>
        <w:ind w:left="400"/>
      </w:pPr>
      <w:r>
        <w:t>Единица измерения:</w:t>
      </w:r>
      <w:r>
        <w:rPr>
          <w:rStyle w:val="Subst"/>
        </w:rPr>
        <w:t xml:space="preserve"> руб.</w:t>
      </w:r>
    </w:p>
    <w:p w:rsidR="004B7167" w:rsidRDefault="004B7167" w:rsidP="004B7167">
      <w:pPr>
        <w:pStyle w:val="ThinDelim"/>
      </w:pPr>
    </w:p>
    <w:tbl>
      <w:tblPr>
        <w:tblW w:w="0" w:type="auto"/>
        <w:tblLayout w:type="fixed"/>
        <w:tblCellMar>
          <w:left w:w="72" w:type="dxa"/>
          <w:right w:w="72" w:type="dxa"/>
        </w:tblCellMar>
        <w:tblLook w:val="0000" w:firstRow="0" w:lastRow="0" w:firstColumn="0" w:lastColumn="0" w:noHBand="0" w:noVBand="0"/>
      </w:tblPr>
      <w:tblGrid>
        <w:gridCol w:w="6073"/>
        <w:gridCol w:w="1779"/>
        <w:gridCol w:w="1400"/>
      </w:tblGrid>
      <w:tr w:rsidR="004B7167" w:rsidTr="00D16F79">
        <w:tc>
          <w:tcPr>
            <w:tcW w:w="6073" w:type="dxa"/>
            <w:tcBorders>
              <w:top w:val="double" w:sz="6" w:space="0" w:color="auto"/>
              <w:left w:val="double" w:sz="6" w:space="0" w:color="auto"/>
              <w:bottom w:val="single" w:sz="6" w:space="0" w:color="auto"/>
              <w:right w:val="single" w:sz="6" w:space="0" w:color="auto"/>
            </w:tcBorders>
          </w:tcPr>
          <w:p w:rsidR="004B7167" w:rsidRDefault="004B7167" w:rsidP="00D16F79">
            <w:pPr>
              <w:jc w:val="center"/>
            </w:pPr>
            <w:r>
              <w:t>Наименование группы объектов основных средств</w:t>
            </w:r>
          </w:p>
        </w:tc>
        <w:tc>
          <w:tcPr>
            <w:tcW w:w="1779" w:type="dxa"/>
            <w:tcBorders>
              <w:top w:val="double" w:sz="6" w:space="0" w:color="auto"/>
              <w:left w:val="single" w:sz="6" w:space="0" w:color="auto"/>
              <w:bottom w:val="single" w:sz="6" w:space="0" w:color="auto"/>
              <w:right w:val="single" w:sz="6" w:space="0" w:color="auto"/>
            </w:tcBorders>
          </w:tcPr>
          <w:p w:rsidR="004B7167" w:rsidRDefault="004B7167" w:rsidP="00D16F79">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4B7167" w:rsidRDefault="004B7167" w:rsidP="00D16F79">
            <w:pPr>
              <w:jc w:val="center"/>
            </w:pPr>
            <w:r>
              <w:t>Сумма начисленной амортизации</w:t>
            </w:r>
          </w:p>
        </w:tc>
      </w:tr>
      <w:tr w:rsidR="004B7167" w:rsidTr="00D16F79">
        <w:tc>
          <w:tcPr>
            <w:tcW w:w="6073" w:type="dxa"/>
            <w:tcBorders>
              <w:top w:val="single" w:sz="6" w:space="0" w:color="auto"/>
              <w:left w:val="double" w:sz="6" w:space="0" w:color="auto"/>
              <w:bottom w:val="double" w:sz="6" w:space="0" w:color="auto"/>
              <w:right w:val="single" w:sz="6" w:space="0" w:color="auto"/>
            </w:tcBorders>
          </w:tcPr>
          <w:p w:rsidR="004B7167" w:rsidRDefault="004B7167" w:rsidP="00D16F79">
            <w:r w:rsidRPr="00C634DE">
              <w:t>Здания</w:t>
            </w:r>
          </w:p>
          <w:p w:rsidR="004B7167" w:rsidRDefault="004B7167" w:rsidP="00D16F79">
            <w:r w:rsidRPr="00C634DE">
              <w:t>Сооружения</w:t>
            </w:r>
          </w:p>
          <w:p w:rsidR="004B7167" w:rsidRDefault="004B7167" w:rsidP="00D16F79">
            <w:r w:rsidRPr="00C634DE">
              <w:t xml:space="preserve">Машины и оборудование (кроме </w:t>
            </w:r>
            <w:proofErr w:type="gramStart"/>
            <w:r w:rsidRPr="00C634DE">
              <w:t>офисного</w:t>
            </w:r>
            <w:proofErr w:type="gramEnd"/>
            <w:r w:rsidRPr="00C634DE">
              <w:t>)</w:t>
            </w:r>
          </w:p>
          <w:p w:rsidR="004B7167" w:rsidRDefault="004B7167" w:rsidP="00D16F79">
            <w:r w:rsidRPr="00C634DE">
              <w:lastRenderedPageBreak/>
              <w:t>Офисное оборудование</w:t>
            </w:r>
          </w:p>
          <w:p w:rsidR="004B7167" w:rsidRDefault="004B7167" w:rsidP="00D16F79">
            <w:r w:rsidRPr="00C634DE">
              <w:t>Транспортные средства</w:t>
            </w:r>
          </w:p>
          <w:p w:rsidR="004B7167" w:rsidRDefault="004B7167" w:rsidP="00D16F79">
            <w:r w:rsidRPr="00C634DE">
              <w:t>Производственный и хозяйственный инвентарь</w:t>
            </w:r>
          </w:p>
          <w:p w:rsidR="004B7167" w:rsidRDefault="004B7167" w:rsidP="00D16F79">
            <w:r w:rsidRPr="00C634DE">
              <w:t>Земельные участки</w:t>
            </w:r>
          </w:p>
          <w:p w:rsidR="004B7167" w:rsidRDefault="004B7167" w:rsidP="00D16F79">
            <w:r w:rsidRPr="00C634DE">
              <w:t>Другие виды основных средств</w:t>
            </w:r>
          </w:p>
          <w:p w:rsidR="004B7167" w:rsidRDefault="004B7167" w:rsidP="00D16F79"/>
          <w:p w:rsidR="004B7167" w:rsidRDefault="004B7167" w:rsidP="00D16F79">
            <w:r>
              <w:t>ИТОГО</w:t>
            </w:r>
          </w:p>
        </w:tc>
        <w:tc>
          <w:tcPr>
            <w:tcW w:w="1779" w:type="dxa"/>
            <w:tcBorders>
              <w:top w:val="single" w:sz="6" w:space="0" w:color="auto"/>
              <w:left w:val="single" w:sz="6" w:space="0" w:color="auto"/>
              <w:bottom w:val="double" w:sz="6" w:space="0" w:color="auto"/>
              <w:right w:val="single" w:sz="6" w:space="0" w:color="auto"/>
            </w:tcBorders>
          </w:tcPr>
          <w:p w:rsidR="004B7167" w:rsidRDefault="004B7167" w:rsidP="00D16F79">
            <w:r w:rsidRPr="002D2F3B">
              <w:lastRenderedPageBreak/>
              <w:t>507 316 015,02</w:t>
            </w:r>
          </w:p>
          <w:p w:rsidR="004B7167" w:rsidRDefault="004B7167" w:rsidP="00D16F79">
            <w:r w:rsidRPr="002D2F3B">
              <w:t>302 290 029,84</w:t>
            </w:r>
          </w:p>
          <w:p w:rsidR="004B7167" w:rsidRDefault="004B7167" w:rsidP="00D16F79">
            <w:r w:rsidRPr="002D2F3B">
              <w:t>237 287 787,39</w:t>
            </w:r>
          </w:p>
          <w:p w:rsidR="004B7167" w:rsidRDefault="004B7167" w:rsidP="00D16F79">
            <w:r w:rsidRPr="002D2F3B">
              <w:lastRenderedPageBreak/>
              <w:t>2 368 482,39</w:t>
            </w:r>
          </w:p>
          <w:p w:rsidR="004B7167" w:rsidRDefault="004B7167" w:rsidP="00D16F79">
            <w:r w:rsidRPr="002D2F3B">
              <w:t>52 702 914,36</w:t>
            </w:r>
          </w:p>
          <w:p w:rsidR="004B7167" w:rsidRDefault="004B7167" w:rsidP="00D16F79">
            <w:r w:rsidRPr="002D2F3B">
              <w:t>38 657 404,66</w:t>
            </w:r>
          </w:p>
          <w:p w:rsidR="004B7167" w:rsidRDefault="004B7167" w:rsidP="00D16F79">
            <w:r w:rsidRPr="002D2F3B">
              <w:t>120 869 914,21</w:t>
            </w:r>
          </w:p>
          <w:p w:rsidR="004B7167" w:rsidRDefault="004B7167" w:rsidP="00D16F79">
            <w:r w:rsidRPr="002D2F3B">
              <w:t>2 295 522,53</w:t>
            </w:r>
          </w:p>
          <w:p w:rsidR="004B7167" w:rsidRDefault="004B7167" w:rsidP="00D16F79"/>
          <w:p w:rsidR="004B7167" w:rsidRDefault="004B7167" w:rsidP="00D16F79">
            <w:r w:rsidRPr="002D2F3B">
              <w:t>1 263 788 070,40</w:t>
            </w:r>
          </w:p>
        </w:tc>
        <w:tc>
          <w:tcPr>
            <w:tcW w:w="1400" w:type="dxa"/>
            <w:tcBorders>
              <w:top w:val="single" w:sz="6" w:space="0" w:color="auto"/>
              <w:left w:val="single" w:sz="6" w:space="0" w:color="auto"/>
              <w:bottom w:val="double" w:sz="6" w:space="0" w:color="auto"/>
              <w:right w:val="double" w:sz="6" w:space="0" w:color="auto"/>
            </w:tcBorders>
          </w:tcPr>
          <w:p w:rsidR="004B7167" w:rsidRDefault="004B7167" w:rsidP="00D16F79">
            <w:r w:rsidRPr="00C634DE">
              <w:lastRenderedPageBreak/>
              <w:t>152 834 201,95</w:t>
            </w:r>
          </w:p>
          <w:p w:rsidR="004B7167" w:rsidRDefault="004B7167" w:rsidP="00D16F79">
            <w:r w:rsidRPr="00C634DE">
              <w:t>113 238 235,07</w:t>
            </w:r>
          </w:p>
          <w:p w:rsidR="004B7167" w:rsidRDefault="004B7167" w:rsidP="00D16F79">
            <w:r w:rsidRPr="00C634DE">
              <w:t>143 126 035,39</w:t>
            </w:r>
          </w:p>
          <w:p w:rsidR="004B7167" w:rsidRDefault="004B7167" w:rsidP="00D16F79">
            <w:r w:rsidRPr="00C634DE">
              <w:lastRenderedPageBreak/>
              <w:t>1 968 314,85</w:t>
            </w:r>
          </w:p>
          <w:p w:rsidR="004B7167" w:rsidRDefault="004B7167" w:rsidP="00D16F79">
            <w:r w:rsidRPr="00C634DE">
              <w:t>38 223 126,49</w:t>
            </w:r>
          </w:p>
          <w:p w:rsidR="004B7167" w:rsidRDefault="004B7167" w:rsidP="00D16F79">
            <w:r w:rsidRPr="00C634DE">
              <w:t>21 653 381,39</w:t>
            </w:r>
          </w:p>
          <w:p w:rsidR="004B7167" w:rsidRDefault="004B7167" w:rsidP="00D16F79">
            <w:r>
              <w:t xml:space="preserve">           -</w:t>
            </w:r>
          </w:p>
          <w:p w:rsidR="004B7167" w:rsidRDefault="004B7167" w:rsidP="00D16F79">
            <w:r w:rsidRPr="00C634DE">
              <w:t>1 194 024,27</w:t>
            </w:r>
          </w:p>
          <w:p w:rsidR="004B7167" w:rsidRDefault="004B7167" w:rsidP="00D16F79"/>
          <w:p w:rsidR="004B7167" w:rsidRDefault="004B7167" w:rsidP="00D16F79">
            <w:r w:rsidRPr="00C634DE">
              <w:t>472 237 319,41</w:t>
            </w:r>
            <w:r>
              <w:t xml:space="preserve"> </w:t>
            </w:r>
          </w:p>
        </w:tc>
      </w:tr>
    </w:tbl>
    <w:p w:rsidR="004B7167" w:rsidRDefault="004B7167" w:rsidP="004B7167"/>
    <w:p w:rsidR="004B7167" w:rsidRDefault="004B7167" w:rsidP="004B7167">
      <w:pPr>
        <w:ind w:left="400"/>
      </w:pPr>
      <w:r>
        <w:t>Сведения о способах начисления амортизационных отчислений по группам объектов основных средств:</w:t>
      </w:r>
      <w:r>
        <w:br/>
      </w:r>
      <w:r>
        <w:rPr>
          <w:rStyle w:val="Subst"/>
        </w:rPr>
        <w:t>Используется линейный метод начисления амортизации.</w:t>
      </w:r>
    </w:p>
    <w:p w:rsidR="004B7167" w:rsidRDefault="004B7167" w:rsidP="004B7167">
      <w:pPr>
        <w:ind w:left="400"/>
      </w:pPr>
      <w:r>
        <w:t>Отчетная дата:</w:t>
      </w:r>
      <w:r>
        <w:rPr>
          <w:rStyle w:val="Subst"/>
        </w:rPr>
        <w:t xml:space="preserve"> 30.06.2017</w:t>
      </w:r>
    </w:p>
    <w:p w:rsidR="004B7167" w:rsidRDefault="004B7167" w:rsidP="004B7167">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4B7167" w:rsidRDefault="004B7167" w:rsidP="004B7167">
      <w:pPr>
        <w:ind w:left="200"/>
      </w:pPr>
      <w:r>
        <w:rPr>
          <w:rStyle w:val="Subst"/>
        </w:rPr>
        <w:t>Переоценка основных средств за указанный период не проводилась</w:t>
      </w:r>
    </w:p>
    <w:p w:rsidR="004B7167" w:rsidRDefault="004B7167" w:rsidP="004B7167">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Эмитент не имеет 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w:t>
      </w:r>
      <w:r>
        <w:rPr>
          <w:rStyle w:val="Subst"/>
        </w:rPr>
        <w:br/>
        <w:t>Факты обременения основных средств эмитента отсутствуют.</w:t>
      </w:r>
    </w:p>
    <w:p w:rsidR="00F63A3D" w:rsidRDefault="00F63A3D">
      <w:pPr>
        <w:pStyle w:val="1"/>
      </w:pPr>
      <w:r>
        <w:t>Раздел IV. Сведения о финансово-хозяйственной деятельности эмитента</w:t>
      </w:r>
    </w:p>
    <w:p w:rsidR="00BB0C77" w:rsidRDefault="00BB0C77" w:rsidP="00BB0C77">
      <w:pPr>
        <w:pStyle w:val="2"/>
      </w:pPr>
      <w:r>
        <w:t xml:space="preserve">4.1. Результаты финансово-хозяйственной деятельности эмитента </w:t>
      </w:r>
    </w:p>
    <w:p w:rsidR="00BB0C77" w:rsidRDefault="00BB0C77" w:rsidP="00BB0C77">
      <w:pPr>
        <w:pStyle w:val="SubHeading"/>
        <w:ind w:firstLine="567"/>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BB0C77" w:rsidRPr="00E66EA9" w:rsidRDefault="00BB0C77" w:rsidP="00BB0C77">
      <w:pPr>
        <w:ind w:firstLine="567"/>
        <w:jc w:val="both"/>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w:t>
      </w:r>
      <w:r w:rsidRPr="00E66EA9">
        <w:t>которой рассчитаны показатели:</w:t>
      </w:r>
      <w:r w:rsidRPr="00E66EA9">
        <w:rPr>
          <w:rStyle w:val="Subst"/>
        </w:rPr>
        <w:t xml:space="preserve"> РСБУ</w:t>
      </w:r>
    </w:p>
    <w:p w:rsidR="00BB0C77" w:rsidRPr="00E66EA9" w:rsidRDefault="00BB0C77" w:rsidP="00BB0C77">
      <w:pPr>
        <w:ind w:firstLine="567"/>
        <w:jc w:val="both"/>
      </w:pPr>
      <w:r w:rsidRPr="00E66EA9">
        <w:t>Единица измерения для суммы непокрытого убытка:</w:t>
      </w:r>
      <w:r w:rsidRPr="00E66EA9">
        <w:rPr>
          <w:rStyle w:val="Subst"/>
        </w:rPr>
        <w:t xml:space="preserve"> руб.</w:t>
      </w:r>
    </w:p>
    <w:p w:rsidR="00BB0C77" w:rsidRPr="00E66EA9" w:rsidRDefault="00BB0C77" w:rsidP="00BB0C7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B0C77" w:rsidRPr="00E66EA9" w:rsidTr="00D16F79">
        <w:tc>
          <w:tcPr>
            <w:tcW w:w="5572" w:type="dxa"/>
            <w:tcBorders>
              <w:top w:val="double" w:sz="6" w:space="0" w:color="auto"/>
              <w:left w:val="double" w:sz="6" w:space="0" w:color="auto"/>
              <w:bottom w:val="single" w:sz="6" w:space="0" w:color="auto"/>
              <w:right w:val="single" w:sz="6" w:space="0" w:color="auto"/>
            </w:tcBorders>
          </w:tcPr>
          <w:p w:rsidR="00BB0C77" w:rsidRPr="00E66EA9" w:rsidRDefault="00BB0C77" w:rsidP="00D16F79">
            <w:pPr>
              <w:jc w:val="center"/>
            </w:pPr>
            <w:r w:rsidRPr="00E66EA9">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2016, 6 мес.</w:t>
            </w:r>
          </w:p>
        </w:tc>
        <w:tc>
          <w:tcPr>
            <w:tcW w:w="1860" w:type="dxa"/>
            <w:tcBorders>
              <w:top w:val="doub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2017, 6 мес.</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0</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0</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0,15</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0,06</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0</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0</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0</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0</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0</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0</w:t>
            </w:r>
          </w:p>
        </w:tc>
      </w:tr>
      <w:tr w:rsidR="00BB0C77" w:rsidRPr="00E66EA9" w:rsidTr="00D16F79">
        <w:tc>
          <w:tcPr>
            <w:tcW w:w="5572" w:type="dxa"/>
            <w:tcBorders>
              <w:top w:val="single" w:sz="6" w:space="0" w:color="auto"/>
              <w:left w:val="double" w:sz="6" w:space="0" w:color="auto"/>
              <w:bottom w:val="double" w:sz="6" w:space="0" w:color="auto"/>
              <w:right w:val="single" w:sz="6" w:space="0" w:color="auto"/>
            </w:tcBorders>
          </w:tcPr>
          <w:p w:rsidR="00BB0C77" w:rsidRPr="00E66EA9" w:rsidRDefault="00BB0C77" w:rsidP="00D16F79">
            <w:r w:rsidRPr="00E66EA9">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B0C77" w:rsidRPr="00E66EA9" w:rsidRDefault="00BB0C77" w:rsidP="00D16F79">
            <w:pPr>
              <w:jc w:val="center"/>
            </w:pPr>
            <w:r w:rsidRPr="00E66EA9">
              <w:t>0</w:t>
            </w:r>
          </w:p>
        </w:tc>
        <w:tc>
          <w:tcPr>
            <w:tcW w:w="1860" w:type="dxa"/>
            <w:tcBorders>
              <w:top w:val="single" w:sz="6" w:space="0" w:color="auto"/>
              <w:left w:val="single" w:sz="6" w:space="0" w:color="auto"/>
              <w:bottom w:val="double" w:sz="6" w:space="0" w:color="auto"/>
              <w:right w:val="double" w:sz="6" w:space="0" w:color="auto"/>
            </w:tcBorders>
          </w:tcPr>
          <w:p w:rsidR="00BB0C77" w:rsidRPr="00E66EA9" w:rsidRDefault="00BB0C77" w:rsidP="00D16F79">
            <w:pPr>
              <w:jc w:val="center"/>
            </w:pPr>
            <w:r w:rsidRPr="00E66EA9">
              <w:t>0</w:t>
            </w:r>
          </w:p>
        </w:tc>
      </w:tr>
    </w:tbl>
    <w:p w:rsidR="00BB0C77" w:rsidRPr="00E66EA9" w:rsidRDefault="00BB0C77" w:rsidP="00BB0C77"/>
    <w:p w:rsidR="00BB0C77" w:rsidRPr="00E66EA9" w:rsidRDefault="00BB0C77" w:rsidP="00BB0C77">
      <w:pPr>
        <w:ind w:firstLine="567"/>
        <w:jc w:val="both"/>
      </w:pPr>
      <w:r w:rsidRPr="00E66EA9">
        <w:rPr>
          <w:rStyle w:val="Subst"/>
        </w:rPr>
        <w:t>Все показатели рассчитаны на основе рекомендуемых методик расчетов</w:t>
      </w:r>
    </w:p>
    <w:p w:rsidR="00BB0C77" w:rsidRPr="00E66EA9" w:rsidRDefault="00BB0C77" w:rsidP="00BB0C77">
      <w:pPr>
        <w:ind w:firstLine="567"/>
        <w:jc w:val="both"/>
      </w:pPr>
      <w:r w:rsidRPr="00E66EA9">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p>
    <w:p w:rsidR="00BB0C77" w:rsidRPr="00E66EA9" w:rsidRDefault="00BB0C77" w:rsidP="00BB0C77">
      <w:pPr>
        <w:ind w:firstLine="567"/>
        <w:jc w:val="both"/>
        <w:rPr>
          <w:rStyle w:val="Subst"/>
        </w:rPr>
      </w:pPr>
      <w:r w:rsidRPr="00E66EA9">
        <w:rPr>
          <w:rStyle w:val="Subst"/>
        </w:rPr>
        <w:lastRenderedPageBreak/>
        <w:t xml:space="preserve">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 </w:t>
      </w:r>
    </w:p>
    <w:p w:rsidR="00BB0C77" w:rsidRPr="00E66EA9" w:rsidRDefault="00BB0C77" w:rsidP="00BB0C77">
      <w:pPr>
        <w:ind w:firstLine="567"/>
        <w:jc w:val="both"/>
        <w:rPr>
          <w:rStyle w:val="Subst"/>
        </w:rPr>
      </w:pPr>
      <w:r w:rsidRPr="00E66EA9">
        <w:rPr>
          <w:rStyle w:val="Subst"/>
        </w:rPr>
        <w:t xml:space="preserve">За 6 месяцев 2017 года значительных изменений коэффициентов деятельности предприятия не наблюдается. В связи с общим спадом платежеспособности населения РФ, в том числе на рынке туристических услуг, произошли незначительные изменения в показателях деятельности предприятия. </w:t>
      </w:r>
    </w:p>
    <w:p w:rsidR="00BB0C77" w:rsidRPr="00E66EA9" w:rsidRDefault="00BB0C77" w:rsidP="00BB0C77">
      <w:pPr>
        <w:ind w:firstLine="567"/>
        <w:jc w:val="both"/>
      </w:pPr>
      <w:r w:rsidRPr="00E66EA9">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E66EA9">
        <w:rPr>
          <w:rStyle w:val="Subst"/>
        </w:rPr>
        <w:t xml:space="preserve"> Нет</w:t>
      </w:r>
    </w:p>
    <w:p w:rsidR="00BB0C77" w:rsidRDefault="00BB0C77" w:rsidP="00BB0C77">
      <w:pPr>
        <w:ind w:firstLine="567"/>
        <w:jc w:val="both"/>
      </w:pPr>
      <w:proofErr w:type="gramStart"/>
      <w:r w:rsidRPr="00E66EA9">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w:t>
      </w:r>
      <w:r>
        <w:t xml:space="preserve">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BB0C77" w:rsidRDefault="00BB0C77" w:rsidP="00BB0C77">
      <w:pPr>
        <w:pStyle w:val="2"/>
      </w:pPr>
      <w:r>
        <w:t xml:space="preserve">4.2. Ликвидность эмитента, достаточность капитала и оборотных средств </w:t>
      </w:r>
    </w:p>
    <w:p w:rsidR="00BB0C77" w:rsidRDefault="00BB0C77" w:rsidP="00BB0C77">
      <w:pPr>
        <w:pStyle w:val="SubHeading"/>
        <w:ind w:firstLine="567"/>
      </w:pPr>
      <w:r>
        <w:t>Динамика показателей, характеризующих ликвидность эмитента, рассчитанных на основе данных бухгалтерской (финансовой) отчетности</w:t>
      </w:r>
    </w:p>
    <w:p w:rsidR="00BB0C77" w:rsidRPr="00E66EA9" w:rsidRDefault="00BB0C77" w:rsidP="00BB0C77">
      <w:pPr>
        <w:ind w:firstLine="567"/>
      </w:pPr>
      <w:r w:rsidRPr="00E66EA9">
        <w:t xml:space="preserve">Стандарт (правила), в </w:t>
      </w:r>
      <w:proofErr w:type="gramStart"/>
      <w:r w:rsidRPr="00E66EA9">
        <w:t>соответствии</w:t>
      </w:r>
      <w:proofErr w:type="gramEnd"/>
      <w:r w:rsidRPr="00E66EA9">
        <w:t xml:space="preserve"> с которыми составлена бухгалтерская (финансовая) отчетность,</w:t>
      </w:r>
      <w:r w:rsidRPr="00E66EA9">
        <w:br/>
        <w:t xml:space="preserve"> на основании которой рассчитаны показатели:</w:t>
      </w:r>
      <w:r w:rsidRPr="00E66EA9">
        <w:rPr>
          <w:rStyle w:val="Subst"/>
        </w:rPr>
        <w:t xml:space="preserve"> РСБУ</w:t>
      </w:r>
    </w:p>
    <w:p w:rsidR="00BB0C77" w:rsidRPr="00E66EA9" w:rsidRDefault="00BB0C77" w:rsidP="00BB0C77">
      <w:pPr>
        <w:ind w:firstLine="567"/>
      </w:pPr>
      <w:r w:rsidRPr="00E66EA9">
        <w:t>Единица измерения для показателя 'чистый оборотный капитал':</w:t>
      </w:r>
      <w:r w:rsidRPr="00E66EA9">
        <w:rPr>
          <w:rStyle w:val="Subst"/>
        </w:rPr>
        <w:t xml:space="preserve"> руб.</w:t>
      </w:r>
    </w:p>
    <w:p w:rsidR="00BB0C77" w:rsidRPr="00E66EA9" w:rsidRDefault="00BB0C77" w:rsidP="00BB0C7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BB0C77" w:rsidRPr="00E66EA9" w:rsidTr="00D16F79">
        <w:tc>
          <w:tcPr>
            <w:tcW w:w="5572" w:type="dxa"/>
            <w:tcBorders>
              <w:top w:val="double" w:sz="6" w:space="0" w:color="auto"/>
              <w:left w:val="double" w:sz="6" w:space="0" w:color="auto"/>
              <w:bottom w:val="single" w:sz="6" w:space="0" w:color="auto"/>
              <w:right w:val="single" w:sz="6" w:space="0" w:color="auto"/>
            </w:tcBorders>
          </w:tcPr>
          <w:p w:rsidR="00BB0C77" w:rsidRPr="00E66EA9" w:rsidRDefault="00BB0C77" w:rsidP="00D16F79">
            <w:pPr>
              <w:jc w:val="center"/>
            </w:pPr>
            <w:r w:rsidRPr="00E66EA9">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2016, 6 мес.</w:t>
            </w:r>
          </w:p>
        </w:tc>
        <w:tc>
          <w:tcPr>
            <w:tcW w:w="1860" w:type="dxa"/>
            <w:tcBorders>
              <w:top w:val="doub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2017, 6 мес.</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293 198 000</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316 586 064</w:t>
            </w:r>
          </w:p>
        </w:tc>
      </w:tr>
      <w:tr w:rsidR="00BB0C77" w:rsidRPr="00E66EA9" w:rsidTr="00D16F79">
        <w:tc>
          <w:tcPr>
            <w:tcW w:w="5572" w:type="dxa"/>
            <w:tcBorders>
              <w:top w:val="single" w:sz="6" w:space="0" w:color="auto"/>
              <w:left w:val="double" w:sz="6" w:space="0" w:color="auto"/>
              <w:bottom w:val="single" w:sz="6" w:space="0" w:color="auto"/>
              <w:right w:val="single" w:sz="6" w:space="0" w:color="auto"/>
            </w:tcBorders>
          </w:tcPr>
          <w:p w:rsidR="00BB0C77" w:rsidRPr="00E66EA9" w:rsidRDefault="00BB0C77" w:rsidP="00D16F79">
            <w:r w:rsidRPr="00E66EA9">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B0C77" w:rsidRPr="00E66EA9" w:rsidRDefault="00BB0C77" w:rsidP="00D16F79">
            <w:pPr>
              <w:jc w:val="center"/>
            </w:pPr>
            <w:r w:rsidRPr="00E66EA9">
              <w:t>1,53</w:t>
            </w:r>
          </w:p>
        </w:tc>
        <w:tc>
          <w:tcPr>
            <w:tcW w:w="1860" w:type="dxa"/>
            <w:tcBorders>
              <w:top w:val="single" w:sz="6" w:space="0" w:color="auto"/>
              <w:left w:val="single" w:sz="6" w:space="0" w:color="auto"/>
              <w:bottom w:val="single" w:sz="6" w:space="0" w:color="auto"/>
              <w:right w:val="double" w:sz="6" w:space="0" w:color="auto"/>
            </w:tcBorders>
          </w:tcPr>
          <w:p w:rsidR="00BB0C77" w:rsidRPr="00E66EA9" w:rsidRDefault="00BB0C77" w:rsidP="00D16F79">
            <w:pPr>
              <w:jc w:val="center"/>
            </w:pPr>
            <w:r w:rsidRPr="00E66EA9">
              <w:t>1,8</w:t>
            </w:r>
          </w:p>
        </w:tc>
      </w:tr>
      <w:tr w:rsidR="00BB0C77" w:rsidRPr="00E66EA9" w:rsidTr="00D16F79">
        <w:tc>
          <w:tcPr>
            <w:tcW w:w="5572" w:type="dxa"/>
            <w:tcBorders>
              <w:top w:val="single" w:sz="6" w:space="0" w:color="auto"/>
              <w:left w:val="double" w:sz="6" w:space="0" w:color="auto"/>
              <w:bottom w:val="double" w:sz="6" w:space="0" w:color="auto"/>
              <w:right w:val="single" w:sz="6" w:space="0" w:color="auto"/>
            </w:tcBorders>
          </w:tcPr>
          <w:p w:rsidR="00BB0C77" w:rsidRPr="00E66EA9" w:rsidRDefault="00BB0C77" w:rsidP="00D16F79">
            <w:r w:rsidRPr="00E66EA9">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B0C77" w:rsidRPr="00E66EA9" w:rsidRDefault="00BB0C77" w:rsidP="00D16F79">
            <w:pPr>
              <w:jc w:val="center"/>
            </w:pPr>
            <w:r w:rsidRPr="00E66EA9">
              <w:t>1,30</w:t>
            </w:r>
          </w:p>
        </w:tc>
        <w:tc>
          <w:tcPr>
            <w:tcW w:w="1860" w:type="dxa"/>
            <w:tcBorders>
              <w:top w:val="single" w:sz="6" w:space="0" w:color="auto"/>
              <w:left w:val="single" w:sz="6" w:space="0" w:color="auto"/>
              <w:bottom w:val="double" w:sz="6" w:space="0" w:color="auto"/>
              <w:right w:val="double" w:sz="6" w:space="0" w:color="auto"/>
            </w:tcBorders>
          </w:tcPr>
          <w:p w:rsidR="00BB0C77" w:rsidRPr="00E66EA9" w:rsidRDefault="00BB0C77" w:rsidP="00D16F79">
            <w:pPr>
              <w:jc w:val="center"/>
            </w:pPr>
            <w:r w:rsidRPr="00E66EA9">
              <w:t>1,6</w:t>
            </w:r>
          </w:p>
        </w:tc>
      </w:tr>
    </w:tbl>
    <w:p w:rsidR="00BB0C77" w:rsidRPr="00E66EA9" w:rsidRDefault="00BB0C77" w:rsidP="00BB0C77"/>
    <w:p w:rsidR="00BB0C77" w:rsidRPr="00E66EA9" w:rsidRDefault="00BB0C77" w:rsidP="00BB0C77">
      <w:pPr>
        <w:ind w:firstLine="567"/>
        <w:jc w:val="both"/>
      </w:pPr>
      <w:r w:rsidRPr="00E66EA9">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E66EA9">
        <w:rPr>
          <w:rStyle w:val="Subst"/>
        </w:rPr>
        <w:t xml:space="preserve"> Нет</w:t>
      </w:r>
    </w:p>
    <w:p w:rsidR="00BB0C77" w:rsidRPr="00E66EA9" w:rsidRDefault="00BB0C77" w:rsidP="00BB0C77">
      <w:pPr>
        <w:pStyle w:val="ThinDelim"/>
      </w:pPr>
    </w:p>
    <w:p w:rsidR="00BB0C77" w:rsidRPr="00E66EA9" w:rsidRDefault="00BB0C77" w:rsidP="00BB0C77">
      <w:pPr>
        <w:ind w:firstLine="567"/>
        <w:jc w:val="both"/>
      </w:pPr>
      <w:r w:rsidRPr="00E66EA9">
        <w:t>Все показатели рассчитаны на основе рекомендуемых методик расчетов:</w:t>
      </w:r>
      <w:r w:rsidRPr="00E66EA9">
        <w:rPr>
          <w:rStyle w:val="Subst"/>
        </w:rPr>
        <w:t xml:space="preserve"> Да</w:t>
      </w:r>
    </w:p>
    <w:p w:rsidR="00BB0C77" w:rsidRPr="00E66EA9" w:rsidRDefault="00BB0C77" w:rsidP="00BB0C77">
      <w:pPr>
        <w:ind w:firstLine="567"/>
        <w:jc w:val="both"/>
      </w:pPr>
      <w:r w:rsidRPr="00E66EA9">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rsidR="00BB0C77" w:rsidRPr="00E66EA9" w:rsidRDefault="00BB0C77" w:rsidP="00BB0C77">
      <w:pPr>
        <w:ind w:firstLine="567"/>
        <w:jc w:val="both"/>
        <w:rPr>
          <w:rStyle w:val="Subst"/>
        </w:rPr>
      </w:pPr>
      <w:r w:rsidRPr="00E66EA9">
        <w:rPr>
          <w:rStyle w:val="Subst"/>
        </w:rPr>
        <w:t xml:space="preserve">В конце первого полугодия 2017 г. показатель чистого оборотного капитала повысился на 8%, что обусловлено снижением краткосрочных обязательств Компании. Значения величины краткосрочных обязательств по состоянию на конец первого полугодия 2017 г. и первого полугодия 2016 г. составил 401 </w:t>
      </w:r>
      <w:proofErr w:type="gramStart"/>
      <w:r w:rsidRPr="00E66EA9">
        <w:rPr>
          <w:rStyle w:val="Subst"/>
        </w:rPr>
        <w:t>млн</w:t>
      </w:r>
      <w:proofErr w:type="gramEnd"/>
      <w:r w:rsidRPr="00E66EA9">
        <w:rPr>
          <w:rStyle w:val="Subst"/>
        </w:rPr>
        <w:t xml:space="preserve"> руб. и 556 млн руб. соответственно.</w:t>
      </w:r>
    </w:p>
    <w:p w:rsidR="00BB0C77" w:rsidRPr="00E66EA9" w:rsidRDefault="00BB0C77" w:rsidP="00BB0C77">
      <w:pPr>
        <w:ind w:firstLine="567"/>
        <w:jc w:val="both"/>
        <w:rPr>
          <w:rStyle w:val="Subst"/>
        </w:rPr>
      </w:pPr>
      <w:r w:rsidRPr="00E66EA9">
        <w:rPr>
          <w:rStyle w:val="Subst"/>
        </w:rPr>
        <w:t xml:space="preserve">Тенденции изменения коэффициентов ликвидности совпадают с динамикой значения чистого оборотного капитала. </w:t>
      </w:r>
    </w:p>
    <w:p w:rsidR="00BB0C77" w:rsidRPr="00E66EA9" w:rsidRDefault="00BB0C77" w:rsidP="00BB0C77">
      <w:pPr>
        <w:ind w:firstLine="567"/>
        <w:jc w:val="both"/>
        <w:rPr>
          <w:rStyle w:val="Subst"/>
        </w:rPr>
      </w:pPr>
      <w:r w:rsidRPr="00E66EA9">
        <w:rPr>
          <w:rStyle w:val="Subst"/>
        </w:rPr>
        <w:t>В целом эмитент обладает достаточной ликвидностью и платежеспособностью.</w:t>
      </w:r>
      <w:r w:rsidRPr="00E66EA9">
        <w:rPr>
          <w:rStyle w:val="Subst"/>
        </w:rPr>
        <w:br/>
      </w:r>
    </w:p>
    <w:p w:rsidR="00BB0C77" w:rsidRPr="00E66EA9" w:rsidRDefault="00BB0C77" w:rsidP="00BB0C77">
      <w:pPr>
        <w:ind w:firstLine="567"/>
        <w:jc w:val="both"/>
      </w:pPr>
      <w:r w:rsidRPr="00E66EA9">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E66EA9">
        <w:rPr>
          <w:rStyle w:val="Subst"/>
        </w:rPr>
        <w:t xml:space="preserve"> Нет</w:t>
      </w:r>
    </w:p>
    <w:p w:rsidR="00BB0C77" w:rsidRDefault="00BB0C77" w:rsidP="00BB0C77">
      <w:pPr>
        <w:ind w:firstLine="567"/>
        <w:jc w:val="both"/>
      </w:pPr>
      <w:proofErr w:type="gramStart"/>
      <w:r w:rsidRPr="00E66EA9">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w:t>
      </w:r>
      <w:r>
        <w:t>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F63A3D" w:rsidRDefault="00F63A3D">
      <w:pPr>
        <w:pStyle w:val="2"/>
      </w:pPr>
      <w:r>
        <w:t>4.3. Финансовые вложения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815129" w:rsidRPr="00285BA1" w:rsidRDefault="00815129" w:rsidP="00815129">
      <w:pPr>
        <w:pStyle w:val="2"/>
      </w:pPr>
      <w:r>
        <w:lastRenderedPageBreak/>
        <w:t>4.4. Нематериальные активы эмитента</w:t>
      </w:r>
    </w:p>
    <w:p w:rsidR="00815129" w:rsidRDefault="00815129" w:rsidP="00815129">
      <w:pPr>
        <w:pStyle w:val="SubHeading"/>
        <w:ind w:left="200"/>
      </w:pPr>
      <w:r>
        <w:t>На 30.06.2017 г.</w:t>
      </w:r>
    </w:p>
    <w:p w:rsidR="00815129" w:rsidRDefault="00815129" w:rsidP="00815129">
      <w:pPr>
        <w:ind w:left="400"/>
      </w:pPr>
      <w:r>
        <w:t>Единица измерения:</w:t>
      </w:r>
      <w:r>
        <w:rPr>
          <w:rStyle w:val="Subst"/>
        </w:rPr>
        <w:t xml:space="preserve"> руб.</w:t>
      </w:r>
    </w:p>
    <w:p w:rsidR="00815129" w:rsidRDefault="00815129" w:rsidP="00815129">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815129" w:rsidTr="00D16F79">
        <w:tc>
          <w:tcPr>
            <w:tcW w:w="5112" w:type="dxa"/>
            <w:tcBorders>
              <w:top w:val="double" w:sz="6" w:space="0" w:color="auto"/>
              <w:left w:val="double" w:sz="6" w:space="0" w:color="auto"/>
              <w:bottom w:val="single" w:sz="6" w:space="0" w:color="auto"/>
              <w:right w:val="single" w:sz="6" w:space="0" w:color="auto"/>
            </w:tcBorders>
          </w:tcPr>
          <w:p w:rsidR="00815129" w:rsidRDefault="00815129" w:rsidP="00D16F79">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815129" w:rsidRDefault="00815129" w:rsidP="00D16F79">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815129" w:rsidRDefault="00815129" w:rsidP="00D16F79">
            <w:pPr>
              <w:jc w:val="center"/>
            </w:pPr>
            <w:r>
              <w:t>Сумма начисленной амортизации</w:t>
            </w:r>
          </w:p>
        </w:tc>
      </w:tr>
      <w:tr w:rsidR="00815129" w:rsidTr="00D16F79">
        <w:tc>
          <w:tcPr>
            <w:tcW w:w="5112" w:type="dxa"/>
            <w:tcBorders>
              <w:top w:val="single" w:sz="6" w:space="0" w:color="auto"/>
              <w:left w:val="double" w:sz="6" w:space="0" w:color="auto"/>
              <w:bottom w:val="single" w:sz="6" w:space="0" w:color="auto"/>
              <w:right w:val="single" w:sz="6" w:space="0" w:color="auto"/>
            </w:tcBorders>
          </w:tcPr>
          <w:p w:rsidR="00815129" w:rsidRDefault="00815129" w:rsidP="00D16F79">
            <w:r>
              <w:t>Товарный знак «</w:t>
            </w:r>
            <w:proofErr w:type="spellStart"/>
            <w:r>
              <w:t>Hotel-Yalta</w:t>
            </w:r>
            <w:proofErr w:type="spellEnd"/>
            <w:r>
              <w:t>» №38610</w:t>
            </w:r>
          </w:p>
        </w:tc>
        <w:tc>
          <w:tcPr>
            <w:tcW w:w="2260" w:type="dxa"/>
            <w:tcBorders>
              <w:top w:val="single" w:sz="6" w:space="0" w:color="auto"/>
              <w:left w:val="single" w:sz="6" w:space="0" w:color="auto"/>
              <w:bottom w:val="single" w:sz="6" w:space="0" w:color="auto"/>
              <w:right w:val="single" w:sz="6" w:space="0" w:color="auto"/>
            </w:tcBorders>
          </w:tcPr>
          <w:p w:rsidR="00815129" w:rsidRPr="00444032" w:rsidRDefault="00815129" w:rsidP="00D16F79">
            <w:r w:rsidRPr="00444032">
              <w:t>14 100,00</w:t>
            </w:r>
          </w:p>
        </w:tc>
        <w:tc>
          <w:tcPr>
            <w:tcW w:w="1880" w:type="dxa"/>
            <w:tcBorders>
              <w:top w:val="single" w:sz="6" w:space="0" w:color="auto"/>
              <w:left w:val="single" w:sz="6" w:space="0" w:color="auto"/>
              <w:bottom w:val="single" w:sz="6" w:space="0" w:color="auto"/>
              <w:right w:val="double" w:sz="6" w:space="0" w:color="auto"/>
            </w:tcBorders>
          </w:tcPr>
          <w:p w:rsidR="00815129" w:rsidRPr="002E2294" w:rsidRDefault="00815129" w:rsidP="00D16F79">
            <w:r w:rsidRPr="002E2294">
              <w:t>6 580,19</w:t>
            </w:r>
          </w:p>
        </w:tc>
      </w:tr>
      <w:tr w:rsidR="00815129" w:rsidTr="00D16F79">
        <w:tc>
          <w:tcPr>
            <w:tcW w:w="5112" w:type="dxa"/>
            <w:tcBorders>
              <w:top w:val="single" w:sz="6" w:space="0" w:color="auto"/>
              <w:left w:val="double" w:sz="6" w:space="0" w:color="auto"/>
              <w:bottom w:val="single" w:sz="6" w:space="0" w:color="auto"/>
              <w:right w:val="single" w:sz="6" w:space="0" w:color="auto"/>
            </w:tcBorders>
          </w:tcPr>
          <w:p w:rsidR="00815129" w:rsidRDefault="00815129" w:rsidP="00D16F79">
            <w:r>
              <w:t>Товарный знак «HOTEL-YALTA» (логотип) №27471</w:t>
            </w:r>
          </w:p>
        </w:tc>
        <w:tc>
          <w:tcPr>
            <w:tcW w:w="2260" w:type="dxa"/>
            <w:tcBorders>
              <w:top w:val="single" w:sz="6" w:space="0" w:color="auto"/>
              <w:left w:val="single" w:sz="6" w:space="0" w:color="auto"/>
              <w:bottom w:val="single" w:sz="6" w:space="0" w:color="auto"/>
              <w:right w:val="single" w:sz="6" w:space="0" w:color="auto"/>
            </w:tcBorders>
          </w:tcPr>
          <w:p w:rsidR="00815129" w:rsidRPr="00444032" w:rsidRDefault="00815129" w:rsidP="00D16F79">
            <w:r w:rsidRPr="00444032">
              <w:t>13 200,00</w:t>
            </w:r>
          </w:p>
        </w:tc>
        <w:tc>
          <w:tcPr>
            <w:tcW w:w="1880" w:type="dxa"/>
            <w:tcBorders>
              <w:top w:val="single" w:sz="6" w:space="0" w:color="auto"/>
              <w:left w:val="single" w:sz="6" w:space="0" w:color="auto"/>
              <w:bottom w:val="single" w:sz="6" w:space="0" w:color="auto"/>
              <w:right w:val="double" w:sz="6" w:space="0" w:color="auto"/>
            </w:tcBorders>
          </w:tcPr>
          <w:p w:rsidR="00815129" w:rsidRPr="002E2294" w:rsidRDefault="00815129" w:rsidP="00D16F79">
            <w:r w:rsidRPr="002E2294">
              <w:t>9 310,19</w:t>
            </w:r>
          </w:p>
        </w:tc>
      </w:tr>
      <w:tr w:rsidR="00815129" w:rsidTr="00D16F79">
        <w:tc>
          <w:tcPr>
            <w:tcW w:w="5112" w:type="dxa"/>
            <w:tcBorders>
              <w:top w:val="single" w:sz="6" w:space="0" w:color="auto"/>
              <w:left w:val="double" w:sz="6" w:space="0" w:color="auto"/>
              <w:bottom w:val="single" w:sz="6" w:space="0" w:color="auto"/>
              <w:right w:val="single" w:sz="6" w:space="0" w:color="auto"/>
            </w:tcBorders>
          </w:tcPr>
          <w:p w:rsidR="00815129" w:rsidRDefault="00815129" w:rsidP="00D16F79">
            <w:r>
              <w:t>Товарный знак «Ялта-Интурист» №114126</w:t>
            </w:r>
          </w:p>
        </w:tc>
        <w:tc>
          <w:tcPr>
            <w:tcW w:w="2260" w:type="dxa"/>
            <w:tcBorders>
              <w:top w:val="single" w:sz="6" w:space="0" w:color="auto"/>
              <w:left w:val="single" w:sz="6" w:space="0" w:color="auto"/>
              <w:bottom w:val="single" w:sz="6" w:space="0" w:color="auto"/>
              <w:right w:val="single" w:sz="6" w:space="0" w:color="auto"/>
            </w:tcBorders>
          </w:tcPr>
          <w:p w:rsidR="00815129" w:rsidRDefault="00815129" w:rsidP="00D16F79">
            <w:r w:rsidRPr="00444032">
              <w:t>46 972,50</w:t>
            </w:r>
          </w:p>
        </w:tc>
        <w:tc>
          <w:tcPr>
            <w:tcW w:w="1880" w:type="dxa"/>
            <w:tcBorders>
              <w:top w:val="single" w:sz="6" w:space="0" w:color="auto"/>
              <w:left w:val="single" w:sz="6" w:space="0" w:color="auto"/>
              <w:bottom w:val="single" w:sz="6" w:space="0" w:color="auto"/>
              <w:right w:val="double" w:sz="6" w:space="0" w:color="auto"/>
            </w:tcBorders>
          </w:tcPr>
          <w:p w:rsidR="00815129" w:rsidRPr="002E2294" w:rsidRDefault="00815129" w:rsidP="00D16F79">
            <w:r w:rsidRPr="002E2294">
              <w:t>35 475,90</w:t>
            </w:r>
          </w:p>
        </w:tc>
      </w:tr>
      <w:tr w:rsidR="00815129" w:rsidTr="00D16F79">
        <w:tc>
          <w:tcPr>
            <w:tcW w:w="5112" w:type="dxa"/>
            <w:tcBorders>
              <w:top w:val="single" w:sz="6" w:space="0" w:color="auto"/>
              <w:left w:val="double" w:sz="6" w:space="0" w:color="auto"/>
              <w:bottom w:val="double" w:sz="6" w:space="0" w:color="auto"/>
              <w:right w:val="single" w:sz="6" w:space="0" w:color="auto"/>
            </w:tcBorders>
          </w:tcPr>
          <w:p w:rsidR="00815129" w:rsidRDefault="00815129" w:rsidP="00D16F79">
            <w:r>
              <w:t>ИТОГО</w:t>
            </w:r>
          </w:p>
        </w:tc>
        <w:tc>
          <w:tcPr>
            <w:tcW w:w="2260" w:type="dxa"/>
            <w:tcBorders>
              <w:top w:val="single" w:sz="6" w:space="0" w:color="auto"/>
              <w:left w:val="single" w:sz="6" w:space="0" w:color="auto"/>
              <w:bottom w:val="double" w:sz="6" w:space="0" w:color="auto"/>
              <w:right w:val="single" w:sz="6" w:space="0" w:color="auto"/>
            </w:tcBorders>
          </w:tcPr>
          <w:p w:rsidR="00815129" w:rsidRDefault="00815129" w:rsidP="00D16F79">
            <w:r w:rsidRPr="008A0C1E">
              <w:t>74 272,50</w:t>
            </w:r>
          </w:p>
        </w:tc>
        <w:tc>
          <w:tcPr>
            <w:tcW w:w="1880" w:type="dxa"/>
            <w:tcBorders>
              <w:top w:val="single" w:sz="6" w:space="0" w:color="auto"/>
              <w:left w:val="single" w:sz="6" w:space="0" w:color="auto"/>
              <w:bottom w:val="double" w:sz="6" w:space="0" w:color="auto"/>
              <w:right w:val="double" w:sz="6" w:space="0" w:color="auto"/>
            </w:tcBorders>
          </w:tcPr>
          <w:p w:rsidR="00815129" w:rsidRDefault="00815129" w:rsidP="00D16F79">
            <w:r w:rsidRPr="002E2294">
              <w:t>51 366,28</w:t>
            </w:r>
          </w:p>
        </w:tc>
      </w:tr>
    </w:tbl>
    <w:p w:rsidR="00815129" w:rsidRDefault="00815129" w:rsidP="00815129"/>
    <w:p w:rsidR="00815129" w:rsidRDefault="00815129" w:rsidP="00815129">
      <w:pPr>
        <w:ind w:left="400"/>
      </w:pPr>
      <w:proofErr w:type="gramStart"/>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учет нематериальных активов эмитента проводится в соответствии с Приказом Минфина РФ от 27.12.2007 г. № 153н «Об утверждении положения по бухгалтерскому учету «Учет нематериальных активов» ПБУ 14/2007.</w:t>
      </w:r>
      <w:proofErr w:type="gramEnd"/>
    </w:p>
    <w:p w:rsidR="00815129" w:rsidRDefault="00815129" w:rsidP="00815129">
      <w:pPr>
        <w:ind w:left="400"/>
      </w:pPr>
      <w:r>
        <w:t>Отчетная дата:</w:t>
      </w:r>
      <w:r>
        <w:rPr>
          <w:rStyle w:val="Subst"/>
        </w:rPr>
        <w:t xml:space="preserve"> 30.06.2017</w:t>
      </w:r>
    </w:p>
    <w:p w:rsidR="00F63A3D" w:rsidRDefault="00F63A3D">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4.6. Анализ тенденций развития в сфере основной деятельности эмитента</w:t>
      </w:r>
    </w:p>
    <w:p w:rsidR="00F63A3D" w:rsidRDefault="00F63A3D">
      <w:pPr>
        <w:ind w:left="200"/>
      </w:pPr>
      <w:r>
        <w:t xml:space="preserve">Изменения в </w:t>
      </w:r>
      <w:proofErr w:type="gramStart"/>
      <w:r>
        <w:t>составе</w:t>
      </w:r>
      <w:proofErr w:type="gramEnd"/>
      <w:r>
        <w:t xml:space="preserve"> информации настоящего пункта в отчетном квартале не происходили</w:t>
      </w:r>
    </w:p>
    <w:p w:rsidR="00F63A3D" w:rsidRDefault="00F63A3D">
      <w:pPr>
        <w:pStyle w:val="2"/>
      </w:pPr>
      <w:r>
        <w:t>4.7. Анализ факторов и условий, влияющих на деятельность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4.8. Конкуренты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F63A3D" w:rsidRDefault="00F63A3D">
      <w:pPr>
        <w:pStyle w:val="2"/>
      </w:pPr>
      <w:r>
        <w:t>5.1. Сведения о структуре и компетенции органов управления эмитента</w:t>
      </w:r>
    </w:p>
    <w:p w:rsidR="00651393" w:rsidRDefault="00F63A3D">
      <w:pPr>
        <w:ind w:left="200"/>
        <w:rPr>
          <w:rStyle w:val="Subst"/>
          <w:bCs/>
          <w:iCs/>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 xml:space="preserve">Органами управления эмитента в </w:t>
      </w:r>
      <w:proofErr w:type="gramStart"/>
      <w:r>
        <w:rPr>
          <w:rStyle w:val="Subst"/>
          <w:bCs/>
          <w:iCs/>
        </w:rPr>
        <w:t>соответствии</w:t>
      </w:r>
      <w:proofErr w:type="gramEnd"/>
      <w:r>
        <w:rPr>
          <w:rStyle w:val="Subst"/>
          <w:bCs/>
          <w:iCs/>
        </w:rPr>
        <w:t xml:space="preserve"> с уставом являются:</w:t>
      </w:r>
      <w:r>
        <w:rPr>
          <w:rStyle w:val="Subst"/>
          <w:bCs/>
          <w:iCs/>
        </w:rPr>
        <w:br/>
        <w:t>1)</w:t>
      </w:r>
      <w:r>
        <w:rPr>
          <w:rStyle w:val="Subst"/>
          <w:bCs/>
          <w:iCs/>
        </w:rPr>
        <w:tab/>
        <w:t>Общее собрание акционеров;</w:t>
      </w:r>
      <w:r>
        <w:rPr>
          <w:rStyle w:val="Subst"/>
          <w:bCs/>
          <w:iCs/>
        </w:rPr>
        <w:br/>
        <w:t>2)</w:t>
      </w:r>
      <w:r>
        <w:rPr>
          <w:rStyle w:val="Subst"/>
          <w:bCs/>
          <w:iCs/>
        </w:rPr>
        <w:tab/>
        <w:t>Совет директоров;</w:t>
      </w:r>
      <w:r>
        <w:rPr>
          <w:rStyle w:val="Subst"/>
          <w:bCs/>
          <w:iCs/>
        </w:rPr>
        <w:br/>
        <w:t>3)</w:t>
      </w:r>
      <w:r>
        <w:rPr>
          <w:rStyle w:val="Subst"/>
          <w:bCs/>
          <w:iCs/>
        </w:rPr>
        <w:tab/>
        <w:t>Генеральный директор.</w:t>
      </w:r>
      <w:r>
        <w:rPr>
          <w:rStyle w:val="Subst"/>
          <w:bCs/>
          <w:iCs/>
        </w:rPr>
        <w:br/>
      </w:r>
      <w:r>
        <w:rPr>
          <w:rStyle w:val="Subst"/>
          <w:bCs/>
          <w:iCs/>
        </w:rPr>
        <w:br/>
      </w:r>
      <w:proofErr w:type="gramStart"/>
      <w:r>
        <w:rPr>
          <w:rStyle w:val="Subst"/>
          <w:bCs/>
          <w:iCs/>
        </w:rPr>
        <w:t>Компетенция общего собрания акционеров эмитента в соответствии с уставом:</w:t>
      </w:r>
      <w:r>
        <w:rPr>
          <w:rStyle w:val="Subst"/>
          <w:bCs/>
          <w:iCs/>
        </w:rPr>
        <w:br/>
        <w:t>1) внесение изменений и дополнений в Устав Общества или утверждение Устава Общества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roofErr w:type="gramEnd"/>
      <w:r>
        <w:rPr>
          <w:rStyle w:val="Subst"/>
          <w:bCs/>
          <w:iCs/>
        </w:rPr>
        <w:br/>
      </w:r>
      <w:proofErr w:type="gramStart"/>
      <w:r>
        <w:rPr>
          <w:rStyle w:val="Subst"/>
          <w:bCs/>
          <w:iCs/>
        </w:rPr>
        <w:t>5) определение количества, номинальной стоимости, категории (типа) объявленных акций и прав, предоставляемых этими акциями;</w:t>
      </w:r>
      <w:r>
        <w:rPr>
          <w:rStyle w:val="Subst"/>
          <w:bCs/>
          <w:iCs/>
        </w:rPr>
        <w:br/>
      </w:r>
      <w:r>
        <w:rPr>
          <w:rStyle w:val="Subst"/>
          <w:bCs/>
          <w:iCs/>
        </w:rPr>
        <w:lastRenderedPageBreak/>
        <w:t>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7) избрание членов Ревизионной комиссии Общества и досрочное прекращение их полномочий;</w:t>
      </w:r>
      <w:proofErr w:type="gramEnd"/>
      <w:r>
        <w:rPr>
          <w:rStyle w:val="Subst"/>
          <w:bCs/>
          <w:iCs/>
        </w:rPr>
        <w:br/>
      </w:r>
      <w:proofErr w:type="gramStart"/>
      <w:r>
        <w:rPr>
          <w:rStyle w:val="Subst"/>
          <w:bCs/>
          <w:iCs/>
        </w:rPr>
        <w:t>8) утверждение Аудитора Общества;</w:t>
      </w:r>
      <w:r>
        <w:rPr>
          <w:rStyle w:val="Subst"/>
          <w:bCs/>
          <w:iCs/>
        </w:rPr>
        <w:br/>
        <w:t xml:space="preserve">9) выплата (объявление) дивидендов по результатам первого квартала, полугодия, девяти месяцев </w:t>
      </w:r>
      <w:r w:rsidR="00202D52">
        <w:rPr>
          <w:rStyle w:val="Subst"/>
          <w:bCs/>
          <w:iCs/>
        </w:rPr>
        <w:t>отчетного</w:t>
      </w:r>
      <w:r>
        <w:rPr>
          <w:rStyle w:val="Subst"/>
          <w:bCs/>
          <w:iCs/>
        </w:rPr>
        <w:t xml:space="preserve"> года;</w:t>
      </w:r>
      <w:r>
        <w:rPr>
          <w:rStyle w:val="Subst"/>
          <w:bCs/>
          <w:iCs/>
        </w:rPr>
        <w:br/>
        <w:t>10) утверждение годовых отчетов, годовой бухгалтерской отчетности, а также распределение прибыли (в том числе выплата (объявление) дивидендов, за исключением</w:t>
      </w:r>
      <w:r w:rsidR="002E7556">
        <w:rPr>
          <w:rStyle w:val="Subst"/>
          <w:bCs/>
          <w:iCs/>
        </w:rPr>
        <w:t xml:space="preserve"> выплаты (объявления) дивидендов</w:t>
      </w:r>
      <w:r>
        <w:rPr>
          <w:rStyle w:val="Subst"/>
          <w:bCs/>
          <w:iCs/>
        </w:rPr>
        <w:t xml:space="preserve"> по результатам первого квартала, полугодия, девяти месяцев </w:t>
      </w:r>
      <w:r w:rsidR="002E7556">
        <w:rPr>
          <w:rStyle w:val="Subst"/>
          <w:bCs/>
          <w:iCs/>
        </w:rPr>
        <w:t>отчетного</w:t>
      </w:r>
      <w:r>
        <w:rPr>
          <w:rStyle w:val="Subst"/>
          <w:bCs/>
          <w:iCs/>
        </w:rPr>
        <w:t xml:space="preserve"> года) и убытков Общества по результатам </w:t>
      </w:r>
      <w:r w:rsidR="002E7556">
        <w:rPr>
          <w:rStyle w:val="Subst"/>
          <w:bCs/>
          <w:iCs/>
        </w:rPr>
        <w:t>отчетного</w:t>
      </w:r>
      <w:r>
        <w:rPr>
          <w:rStyle w:val="Subst"/>
          <w:bCs/>
          <w:iCs/>
        </w:rPr>
        <w:t xml:space="preserve"> года;</w:t>
      </w:r>
      <w:proofErr w:type="gramEnd"/>
      <w:r>
        <w:rPr>
          <w:rStyle w:val="Subst"/>
          <w:bCs/>
          <w:iCs/>
        </w:rPr>
        <w:br/>
      </w:r>
      <w:proofErr w:type="gramStart"/>
      <w:r>
        <w:rPr>
          <w:rStyle w:val="Subst"/>
          <w:bCs/>
          <w:iCs/>
        </w:rPr>
        <w:t>11) определение порядка ведения Общего собрания акционеров;</w:t>
      </w:r>
      <w:r>
        <w:rPr>
          <w:rStyle w:val="Subst"/>
          <w:bCs/>
          <w:iCs/>
        </w:rPr>
        <w:br/>
        <w:t>12) избрание членов счётной комиссии и досрочное прекращение их полномочий;</w:t>
      </w:r>
      <w:r>
        <w:rPr>
          <w:rStyle w:val="Subst"/>
          <w:bCs/>
          <w:iCs/>
        </w:rPr>
        <w:br/>
        <w:t>13) дробление и консолидация акций;</w:t>
      </w:r>
      <w:r>
        <w:rPr>
          <w:rStyle w:val="Subst"/>
          <w:bCs/>
          <w:iCs/>
        </w:rPr>
        <w:br/>
        <w:t>14) принятие решений о</w:t>
      </w:r>
      <w:r w:rsidR="00D6630A">
        <w:rPr>
          <w:rStyle w:val="Subst"/>
          <w:bCs/>
          <w:iCs/>
        </w:rPr>
        <w:t xml:space="preserve"> согласии на совершение или о последующем одобрении</w:t>
      </w:r>
      <w:r>
        <w:rPr>
          <w:rStyle w:val="Subst"/>
          <w:bCs/>
          <w:iCs/>
        </w:rPr>
        <w:t xml:space="preserve"> сделок в случаях, предусмотренных статьей 83 Федерального закона «Об акционерных обществах»;</w:t>
      </w:r>
      <w:proofErr w:type="gramEnd"/>
      <w:r>
        <w:rPr>
          <w:rStyle w:val="Subst"/>
          <w:bCs/>
          <w:iCs/>
        </w:rPr>
        <w:br/>
      </w:r>
      <w:proofErr w:type="gramStart"/>
      <w:r>
        <w:rPr>
          <w:rStyle w:val="Subst"/>
          <w:bCs/>
          <w:iCs/>
        </w:rPr>
        <w:t>15) принятие решений о</w:t>
      </w:r>
      <w:r w:rsidR="00360AC0">
        <w:rPr>
          <w:rStyle w:val="Subst"/>
          <w:bCs/>
          <w:iCs/>
        </w:rPr>
        <w:t xml:space="preserve"> согласии на совершение или о последующем </w:t>
      </w:r>
      <w:r>
        <w:rPr>
          <w:rStyle w:val="Subst"/>
          <w:bCs/>
          <w:iCs/>
        </w:rPr>
        <w:t>одобрении крупных сделок в случаях, предусмотренных статьей 79 Федерального закона «Об акционерных обществах»;</w:t>
      </w:r>
      <w:r>
        <w:rPr>
          <w:rStyle w:val="Subst"/>
          <w:bCs/>
          <w:iCs/>
        </w:rPr>
        <w:br/>
        <w:t>16) приобретение Обществом размещенных акций в случаях, предусмотренных Федеральным законом «Об акционерных обществах»;</w:t>
      </w:r>
      <w:r>
        <w:rPr>
          <w:rStyle w:val="Subst"/>
          <w:bCs/>
          <w:iCs/>
        </w:rPr>
        <w:br/>
        <w:t>17) утверждение внутренних документов, регулирующих деятельность органов Общества;</w:t>
      </w:r>
      <w:r>
        <w:rPr>
          <w:rStyle w:val="Subst"/>
          <w:bCs/>
          <w:iCs/>
        </w:rPr>
        <w:br/>
        <w:t>18) принятие решения об участии в финансово-промышленных группах, ассоциациях и иных объединениях коммерческих организаций;</w:t>
      </w:r>
      <w:proofErr w:type="gramEnd"/>
      <w:r>
        <w:rPr>
          <w:rStyle w:val="Subst"/>
          <w:bCs/>
          <w:iCs/>
        </w:rPr>
        <w:br/>
        <w:t>19) решение иных вопросов, предусмотренных Федеральным законом «Об акционерных обществах».</w:t>
      </w:r>
      <w:r>
        <w:rPr>
          <w:rStyle w:val="Subst"/>
          <w:bCs/>
          <w:iCs/>
        </w:rPr>
        <w:br/>
        <w:t xml:space="preserve"> Вопросы, отнесенные к компетенции Общего собрания акционеров, не могут быть переданы на решение Совету директоров и Генеральному директору.</w:t>
      </w:r>
      <w:r>
        <w:rPr>
          <w:rStyle w:val="Subst"/>
          <w:bCs/>
          <w:iCs/>
        </w:rPr>
        <w:br/>
      </w:r>
      <w:r>
        <w:rPr>
          <w:rStyle w:val="Subst"/>
          <w:bCs/>
          <w:iCs/>
        </w:rPr>
        <w:br/>
      </w:r>
      <w:proofErr w:type="gramStart"/>
      <w:r>
        <w:rPr>
          <w:rStyle w:val="Subst"/>
          <w:bCs/>
          <w:iCs/>
        </w:rPr>
        <w:t>Компетенция Совета директоров эмитента в соответствии с уставом:</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bCs/>
          <w:iCs/>
        </w:rPr>
        <w:br/>
        <w:t>3) утверждение повестки дня общего собрания акционеров;</w:t>
      </w:r>
      <w:proofErr w:type="gramEnd"/>
      <w:r>
        <w:rPr>
          <w:rStyle w:val="Subst"/>
          <w:bCs/>
          <w:iCs/>
        </w:rPr>
        <w:br/>
      </w:r>
      <w:proofErr w:type="gramStart"/>
      <w:r>
        <w:rPr>
          <w:rStyle w:val="Subst"/>
          <w:bCs/>
          <w:iCs/>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roofErr w:type="gramEnd"/>
      <w:r>
        <w:rPr>
          <w:rStyle w:val="Subst"/>
          <w:bCs/>
          <w:iCs/>
        </w:rPr>
        <w:br/>
      </w:r>
      <w:proofErr w:type="gramStart"/>
      <w:r>
        <w:rPr>
          <w:rStyle w:val="Subst"/>
          <w:bCs/>
          <w:iCs/>
        </w:rP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w:t>
      </w:r>
      <w:r>
        <w:rPr>
          <w:rStyle w:val="Subst"/>
          <w:bCs/>
          <w:iCs/>
        </w:rPr>
        <w:br/>
        <w:t>6)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roofErr w:type="gramEnd"/>
      <w:r>
        <w:rPr>
          <w:rStyle w:val="Subst"/>
          <w:bCs/>
          <w:iCs/>
        </w:rPr>
        <w:br/>
      </w:r>
      <w:proofErr w:type="gramStart"/>
      <w:r>
        <w:rPr>
          <w:rStyle w:val="Subst"/>
          <w:bCs/>
          <w:iCs/>
        </w:rPr>
        <w:t>7) приобретение размещенных Обществом акций, облигаций и иных ценных бумаг в случаях, предусмотренных Федеральным законом «Об акционерных обществах» или иными федеральными законами;</w:t>
      </w:r>
      <w:r>
        <w:rPr>
          <w:rStyle w:val="Subst"/>
          <w:bCs/>
          <w:iCs/>
        </w:rPr>
        <w:br/>
        <w:t>8) образование исполнительного органа Общества и досрочное прекращение его полномочий;</w:t>
      </w:r>
      <w:r>
        <w:rPr>
          <w:rStyle w:val="Subst"/>
          <w:bCs/>
          <w:iCs/>
        </w:rPr>
        <w:br/>
        <w:t>9)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roofErr w:type="gramEnd"/>
      <w:r>
        <w:rPr>
          <w:rStyle w:val="Subst"/>
          <w:bCs/>
          <w:iCs/>
        </w:rPr>
        <w:br/>
      </w:r>
      <w:proofErr w:type="gramStart"/>
      <w:r>
        <w:rPr>
          <w:rStyle w:val="Subst"/>
          <w:bCs/>
          <w:iCs/>
        </w:rPr>
        <w:t>10) рекомендации по размеру дивиденда по акциям и порядку его выплаты;</w:t>
      </w:r>
      <w:r>
        <w:rPr>
          <w:rStyle w:val="Subst"/>
          <w:bCs/>
          <w:iCs/>
        </w:rPr>
        <w:br/>
        <w:t>11) использование резервного фонда и иных фондов Общества;</w:t>
      </w:r>
      <w:r>
        <w:rPr>
          <w:rStyle w:val="Subst"/>
          <w:bCs/>
          <w:iCs/>
        </w:rPr>
        <w:br/>
        <w:t>12)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roofErr w:type="gramEnd"/>
      <w:r>
        <w:rPr>
          <w:rStyle w:val="Subst"/>
          <w:bCs/>
          <w:iCs/>
        </w:rPr>
        <w:br/>
      </w:r>
      <w:proofErr w:type="gramStart"/>
      <w:r>
        <w:rPr>
          <w:rStyle w:val="Subst"/>
          <w:bCs/>
          <w:iCs/>
        </w:rPr>
        <w:t>13) создание филиалов и открытие представительств Общества;</w:t>
      </w:r>
      <w:r>
        <w:rPr>
          <w:rStyle w:val="Subst"/>
          <w:bCs/>
          <w:iCs/>
        </w:rPr>
        <w:br/>
        <w:t xml:space="preserve">14) </w:t>
      </w:r>
      <w:r w:rsidR="00AA7323">
        <w:rPr>
          <w:rStyle w:val="Subst"/>
          <w:bCs/>
          <w:iCs/>
        </w:rPr>
        <w:t xml:space="preserve">согласие на совершение или последующее </w:t>
      </w:r>
      <w:r>
        <w:rPr>
          <w:rStyle w:val="Subst"/>
          <w:bCs/>
          <w:iCs/>
        </w:rPr>
        <w:t>одобрение крупных сделок в случаях, предусмотренных главой X Федерального закона «Об акционерных обществах»;</w:t>
      </w:r>
      <w:r>
        <w:rPr>
          <w:rStyle w:val="Subst"/>
          <w:bCs/>
          <w:iCs/>
        </w:rPr>
        <w:br/>
        <w:t xml:space="preserve">15) </w:t>
      </w:r>
      <w:r w:rsidR="00080694">
        <w:rPr>
          <w:rStyle w:val="Subst"/>
          <w:bCs/>
          <w:iCs/>
        </w:rPr>
        <w:t xml:space="preserve">согласие на совершение или последующее </w:t>
      </w:r>
      <w:r>
        <w:rPr>
          <w:rStyle w:val="Subst"/>
          <w:bCs/>
          <w:iCs/>
        </w:rPr>
        <w:t>одобрение сделок, предусмотренных главой  XI Федерального закона «Об акционерных обществах»;</w:t>
      </w:r>
      <w:r>
        <w:rPr>
          <w:rStyle w:val="Subst"/>
          <w:bCs/>
          <w:iCs/>
        </w:rPr>
        <w:br/>
        <w:t>16) утверждение регистратора Общества и условий договора с ним, а также расторжение договора с ним;</w:t>
      </w:r>
      <w:proofErr w:type="gramEnd"/>
      <w:r>
        <w:rPr>
          <w:rStyle w:val="Subst"/>
          <w:bCs/>
          <w:iCs/>
        </w:rPr>
        <w:br/>
        <w:t>17) принятие решения об участии и о прекращении участия Общества в других организациях;</w:t>
      </w:r>
      <w:r>
        <w:rPr>
          <w:rStyle w:val="Subst"/>
          <w:bCs/>
          <w:iCs/>
        </w:rPr>
        <w:br/>
      </w:r>
      <w:r>
        <w:rPr>
          <w:rStyle w:val="Subst"/>
          <w:bCs/>
          <w:iCs/>
        </w:rPr>
        <w:lastRenderedPageBreak/>
        <w:t xml:space="preserve">18) принятие решения об обращении с </w:t>
      </w:r>
      <w:proofErr w:type="gramStart"/>
      <w:r>
        <w:rPr>
          <w:rStyle w:val="Subst"/>
          <w:bCs/>
          <w:iCs/>
        </w:rPr>
        <w:t>заявлением</w:t>
      </w:r>
      <w:proofErr w:type="gramEnd"/>
      <w:r>
        <w:rPr>
          <w:rStyle w:val="Subst"/>
          <w:bCs/>
          <w:iCs/>
        </w:rPr>
        <w:t xml:space="preserve"> о листинге акций Общества и (или) эмиссионных ценных бумаг Общества, конвертируемых в акции Общества;</w:t>
      </w:r>
      <w:r>
        <w:rPr>
          <w:rStyle w:val="Subst"/>
          <w:bCs/>
          <w:iCs/>
        </w:rPr>
        <w:br/>
        <w:t xml:space="preserve">19) иные вопросы, предусмотренные Федеральным законом «Об акционерных обществах» и Уставом Общества. </w:t>
      </w:r>
      <w:r>
        <w:rPr>
          <w:rStyle w:val="Subst"/>
          <w:bCs/>
          <w:iCs/>
        </w:rPr>
        <w:br/>
      </w:r>
      <w:r>
        <w:rPr>
          <w:rStyle w:val="Subst"/>
          <w:bCs/>
          <w:iCs/>
        </w:rPr>
        <w:br/>
        <w:t xml:space="preserve">Компетенция Генерального директора эмитента в </w:t>
      </w:r>
      <w:proofErr w:type="gramStart"/>
      <w:r>
        <w:rPr>
          <w:rStyle w:val="Subst"/>
          <w:bCs/>
          <w:iCs/>
        </w:rPr>
        <w:t>соответствии</w:t>
      </w:r>
      <w:proofErr w:type="gramEnd"/>
      <w:r>
        <w:rPr>
          <w:rStyle w:val="Subst"/>
          <w:bCs/>
          <w:iCs/>
        </w:rPr>
        <w:t xml:space="preserve"> с уставом:</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эмитента.</w:t>
      </w:r>
      <w:r>
        <w:rPr>
          <w:rStyle w:val="Subst"/>
          <w:bCs/>
          <w:iCs/>
        </w:rPr>
        <w:br/>
        <w:t>Генеральный директор Общества организует выполнение решений общего собрания акционеров и Совета директоров Общества.</w:t>
      </w:r>
      <w:r>
        <w:rPr>
          <w:rStyle w:val="Subst"/>
          <w:bCs/>
          <w:iCs/>
        </w:rPr>
        <w:br/>
        <w:t xml:space="preserve">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w:t>
      </w:r>
      <w:r>
        <w:rPr>
          <w:rStyle w:val="Subst"/>
          <w:bCs/>
          <w:iCs/>
        </w:rPr>
        <w:br/>
      </w:r>
    </w:p>
    <w:p w:rsidR="00F63A3D" w:rsidRDefault="00F63A3D">
      <w:pPr>
        <w:ind w:left="200"/>
      </w:pPr>
      <w:r>
        <w:rPr>
          <w:rStyle w:val="Subst"/>
          <w:bCs/>
          <w:iCs/>
        </w:rPr>
        <w:t>Кодекс корпоративного управления эмитента либо иной аналогичный документ у эмитента отсутствует.</w:t>
      </w:r>
      <w:r>
        <w:rPr>
          <w:rStyle w:val="Subst"/>
          <w:bCs/>
          <w:iCs/>
        </w:rPr>
        <w:br/>
      </w:r>
    </w:p>
    <w:p w:rsidR="00F63A3D" w:rsidRDefault="00F63A3D">
      <w:pPr>
        <w:ind w:left="200"/>
      </w:pPr>
      <w:r>
        <w:rPr>
          <w:rStyle w:val="Subst"/>
          <w:bCs/>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651393" w:rsidRPr="00651393" w:rsidRDefault="00F63A3D" w:rsidP="00651393">
      <w:pPr>
        <w:jc w:val="both"/>
        <w:rPr>
          <w:b/>
        </w:rPr>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bCs/>
          <w:iCs/>
        </w:rPr>
        <w:t>В Устав внесены следующие изменения:</w:t>
      </w:r>
      <w:r>
        <w:rPr>
          <w:rStyle w:val="Subst"/>
          <w:bCs/>
          <w:iCs/>
        </w:rPr>
        <w:br/>
      </w:r>
      <w:r w:rsidR="00651393" w:rsidRPr="00651393">
        <w:rPr>
          <w:b/>
        </w:rPr>
        <w:t xml:space="preserve">пункт 3.3. Устава Общества </w:t>
      </w:r>
      <w:proofErr w:type="gramStart"/>
      <w:r w:rsidR="00651393" w:rsidRPr="00651393">
        <w:rPr>
          <w:b/>
        </w:rPr>
        <w:t>дополнен</w:t>
      </w:r>
      <w:proofErr w:type="gramEnd"/>
      <w:r w:rsidR="00651393" w:rsidRPr="00651393">
        <w:rPr>
          <w:b/>
        </w:rPr>
        <w:t xml:space="preserve"> следующей новой формулировкой основного вида деятельности общества:</w:t>
      </w:r>
    </w:p>
    <w:p w:rsidR="00651393" w:rsidRDefault="00651393" w:rsidP="00651393">
      <w:pPr>
        <w:ind w:left="200"/>
        <w:rPr>
          <w:i/>
        </w:rPr>
      </w:pPr>
      <w:r w:rsidRPr="00651393">
        <w:rPr>
          <w:b/>
        </w:rPr>
        <w:t xml:space="preserve"> </w:t>
      </w:r>
      <w:r w:rsidRPr="00651393">
        <w:rPr>
          <w:b/>
          <w:i/>
        </w:rPr>
        <w:t>«</w:t>
      </w:r>
      <w:r w:rsidRPr="00651393">
        <w:rPr>
          <w:i/>
        </w:rPr>
        <w:t>Деятельность гостиниц и прочих мест для временного проживания».</w:t>
      </w:r>
    </w:p>
    <w:p w:rsidR="00651393" w:rsidRDefault="00651393" w:rsidP="00651393">
      <w:pPr>
        <w:ind w:left="200"/>
        <w:rPr>
          <w:i/>
        </w:rPr>
      </w:pPr>
    </w:p>
    <w:p w:rsidR="00651393" w:rsidRPr="00651393" w:rsidRDefault="00651393" w:rsidP="00651393">
      <w:pPr>
        <w:jc w:val="both"/>
        <w:rPr>
          <w:b/>
        </w:rPr>
      </w:pPr>
      <w:r>
        <w:rPr>
          <w:b/>
        </w:rPr>
        <w:t xml:space="preserve">п. </w:t>
      </w:r>
      <w:r w:rsidRPr="00651393">
        <w:rPr>
          <w:b/>
        </w:rPr>
        <w:t>4.2. раздела 4 Устава изложен в следующей редакции:</w:t>
      </w:r>
    </w:p>
    <w:p w:rsidR="00651393" w:rsidRPr="00651393" w:rsidRDefault="00651393" w:rsidP="00651393">
      <w:pPr>
        <w:ind w:left="200"/>
        <w:rPr>
          <w:i/>
        </w:rPr>
      </w:pPr>
      <w:r w:rsidRPr="00651393">
        <w:rPr>
          <w:i/>
        </w:rPr>
        <w:t>«Общество вправе размещать дополнительно к размещенным акциям  1 550 000 000 (Один миллиард пятьсот пятьдесят миллионов) обыкновенных именных акций номинальной стоимостью 0,76 рублей (Ноль рублей 76 копеек) каждая  (объявленные акции). Объявленные акции после их размещения представляют акционерам – их владельцам тот же объем прав, что и размещенные обыкновенные акции Общества.</w:t>
      </w:r>
    </w:p>
    <w:p w:rsidR="00651393" w:rsidRDefault="00651393" w:rsidP="00651393">
      <w:pPr>
        <w:ind w:left="200"/>
        <w:rPr>
          <w:rStyle w:val="Subst"/>
          <w:bCs/>
          <w:iCs/>
        </w:rPr>
      </w:pPr>
    </w:p>
    <w:p w:rsidR="00651393" w:rsidRPr="00651393" w:rsidRDefault="00651393" w:rsidP="00651393">
      <w:pPr>
        <w:jc w:val="both"/>
        <w:rPr>
          <w:b/>
        </w:rPr>
      </w:pPr>
      <w:r w:rsidRPr="00651393">
        <w:rPr>
          <w:b/>
        </w:rPr>
        <w:t>подпункт 10 пункта 10.2. Устава Общества изложен в следующей редакции:</w:t>
      </w:r>
    </w:p>
    <w:p w:rsidR="00651393" w:rsidRPr="00651393" w:rsidRDefault="00651393" w:rsidP="00651393">
      <w:pPr>
        <w:jc w:val="both"/>
        <w:rPr>
          <w:b/>
          <w:i/>
        </w:rPr>
      </w:pPr>
      <w:r w:rsidRPr="00651393">
        <w:rPr>
          <w:b/>
          <w:i/>
        </w:rPr>
        <w:t>«</w:t>
      </w:r>
      <w:r w:rsidRPr="00651393">
        <w:rPr>
          <w:i/>
        </w:rPr>
        <w:t>10) утверждение годовых отчетов, годовой бухгалтерской отчетности, а также р</w:t>
      </w:r>
      <w:r w:rsidRPr="00651393">
        <w:rPr>
          <w:rFonts w:eastAsia="Times New Roman"/>
          <w:i/>
        </w:rPr>
        <w:t>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roofErr w:type="gramStart"/>
      <w:r w:rsidRPr="00651393">
        <w:rPr>
          <w:i/>
        </w:rPr>
        <w:t>;»</w:t>
      </w:r>
      <w:proofErr w:type="gramEnd"/>
    </w:p>
    <w:p w:rsidR="007323EC" w:rsidRDefault="007323EC" w:rsidP="007323EC">
      <w:pPr>
        <w:jc w:val="both"/>
        <w:rPr>
          <w:b/>
        </w:rPr>
      </w:pPr>
    </w:p>
    <w:p w:rsidR="007323EC" w:rsidRPr="007323EC" w:rsidRDefault="007323EC" w:rsidP="007323EC">
      <w:pPr>
        <w:jc w:val="both"/>
        <w:rPr>
          <w:b/>
        </w:rPr>
      </w:pPr>
      <w:r>
        <w:rPr>
          <w:b/>
        </w:rPr>
        <w:t xml:space="preserve">п. </w:t>
      </w:r>
      <w:r w:rsidRPr="007323EC">
        <w:rPr>
          <w:b/>
        </w:rPr>
        <w:t xml:space="preserve">2.10. Устава Общества </w:t>
      </w:r>
      <w:proofErr w:type="gramStart"/>
      <w:r w:rsidRPr="007323EC">
        <w:rPr>
          <w:b/>
        </w:rPr>
        <w:t>исключен</w:t>
      </w:r>
      <w:proofErr w:type="gramEnd"/>
      <w:r w:rsidRPr="007323EC">
        <w:rPr>
          <w:b/>
        </w:rPr>
        <w:t xml:space="preserve"> из Устава Общества.</w:t>
      </w:r>
    </w:p>
    <w:p w:rsidR="00B91383" w:rsidRDefault="00F63A3D" w:rsidP="00651393">
      <w:pPr>
        <w:ind w:left="200"/>
        <w:rPr>
          <w:rStyle w:val="Subst"/>
          <w:bCs/>
          <w:iCs/>
        </w:rPr>
      </w:pPr>
      <w:r w:rsidRPr="00651393">
        <w:rPr>
          <w:rStyle w:val="Subst"/>
          <w:bCs/>
          <w:iCs/>
        </w:rPr>
        <w:br/>
        <w:t xml:space="preserve">Указанные изменения утверждены годовым общим собранием  ПАО "г/к "Ялта-Интурист" </w:t>
      </w:r>
    </w:p>
    <w:p w:rsidR="00F63A3D" w:rsidRDefault="00F63A3D" w:rsidP="00651393">
      <w:pPr>
        <w:ind w:left="200"/>
      </w:pPr>
      <w:r w:rsidRPr="00651393">
        <w:rPr>
          <w:rStyle w:val="Subst"/>
          <w:bCs/>
          <w:iCs/>
        </w:rPr>
        <w:t>(</w:t>
      </w:r>
      <w:r>
        <w:rPr>
          <w:rStyle w:val="Subst"/>
          <w:bCs/>
          <w:iCs/>
        </w:rPr>
        <w:t>Протокол № 2</w:t>
      </w:r>
      <w:r w:rsidR="007323EC">
        <w:rPr>
          <w:rStyle w:val="Subst"/>
          <w:bCs/>
          <w:iCs/>
        </w:rPr>
        <w:t>5</w:t>
      </w:r>
      <w:r>
        <w:rPr>
          <w:rStyle w:val="Subst"/>
          <w:bCs/>
          <w:iCs/>
        </w:rPr>
        <w:t>/201</w:t>
      </w:r>
      <w:r w:rsidR="007323EC">
        <w:rPr>
          <w:rStyle w:val="Subst"/>
          <w:bCs/>
          <w:iCs/>
        </w:rPr>
        <w:t>7</w:t>
      </w:r>
      <w:r>
        <w:rPr>
          <w:rStyle w:val="Subst"/>
          <w:bCs/>
          <w:iCs/>
        </w:rPr>
        <w:t xml:space="preserve"> от </w:t>
      </w:r>
      <w:r w:rsidR="007323EC">
        <w:rPr>
          <w:rStyle w:val="Subst"/>
          <w:bCs/>
          <w:iCs/>
        </w:rPr>
        <w:t>23</w:t>
      </w:r>
      <w:r>
        <w:rPr>
          <w:rStyle w:val="Subst"/>
          <w:bCs/>
          <w:iCs/>
        </w:rPr>
        <w:t>.05.201</w:t>
      </w:r>
      <w:r w:rsidR="00B91383">
        <w:rPr>
          <w:rStyle w:val="Subst"/>
          <w:bCs/>
          <w:iCs/>
        </w:rPr>
        <w:t>7</w:t>
      </w:r>
      <w:r>
        <w:rPr>
          <w:rStyle w:val="Subst"/>
          <w:bCs/>
          <w:iCs/>
        </w:rPr>
        <w:t xml:space="preserve"> г.).</w:t>
      </w:r>
    </w:p>
    <w:p w:rsidR="00F63A3D" w:rsidRDefault="00F63A3D">
      <w:pPr>
        <w:pStyle w:val="ThinDelim"/>
      </w:pPr>
    </w:p>
    <w:p w:rsidR="00F63A3D" w:rsidRDefault="00F63A3D">
      <w:pPr>
        <w:pStyle w:val="2"/>
      </w:pPr>
      <w:r>
        <w:t>5.2. Информация о лицах, входящих в состав органов управления эмитента</w:t>
      </w:r>
    </w:p>
    <w:p w:rsidR="00F63A3D" w:rsidRDefault="00F63A3D">
      <w:pPr>
        <w:pStyle w:val="2"/>
      </w:pPr>
      <w:r>
        <w:t>5.2.1. Состав совета директоров (наблюдательного совета) эмитента</w:t>
      </w:r>
    </w:p>
    <w:p w:rsidR="00F63A3D" w:rsidRDefault="00F63A3D">
      <w:pPr>
        <w:ind w:left="200"/>
      </w:pPr>
    </w:p>
    <w:p w:rsidR="00F63A3D" w:rsidRPr="00BB12A5" w:rsidRDefault="00F63A3D">
      <w:pPr>
        <w:ind w:left="200"/>
      </w:pPr>
      <w:r>
        <w:t>ФИО:</w:t>
      </w:r>
      <w:r>
        <w:rPr>
          <w:rStyle w:val="Subst"/>
          <w:bCs/>
          <w:iCs/>
        </w:rPr>
        <w:t xml:space="preserve"> </w:t>
      </w:r>
      <w:proofErr w:type="spellStart"/>
      <w:r w:rsidR="00BB12A5">
        <w:rPr>
          <w:rStyle w:val="Subst"/>
          <w:bCs/>
          <w:iCs/>
        </w:rPr>
        <w:t>Клименов</w:t>
      </w:r>
      <w:proofErr w:type="spellEnd"/>
      <w:r w:rsidR="00BB12A5">
        <w:rPr>
          <w:rStyle w:val="Subst"/>
          <w:bCs/>
          <w:iCs/>
        </w:rPr>
        <w:t xml:space="preserve"> Олег Александрович</w:t>
      </w:r>
    </w:p>
    <w:p w:rsidR="00F63A3D" w:rsidRDefault="00F63A3D">
      <w:pPr>
        <w:ind w:left="200"/>
      </w:pPr>
      <w:r>
        <w:rPr>
          <w:rStyle w:val="Subst"/>
          <w:bCs/>
          <w:iCs/>
        </w:rPr>
        <w:t>(председатель)</w:t>
      </w:r>
    </w:p>
    <w:p w:rsidR="00F63A3D" w:rsidRDefault="00F63A3D">
      <w:pPr>
        <w:ind w:left="200"/>
      </w:pPr>
    </w:p>
    <w:p w:rsidR="00F63A3D" w:rsidRDefault="00F63A3D">
      <w:pPr>
        <w:ind w:left="200"/>
      </w:pPr>
      <w:r>
        <w:t>Год рождения:</w:t>
      </w:r>
      <w:r>
        <w:rPr>
          <w:rStyle w:val="Subst"/>
          <w:bCs/>
          <w:iCs/>
        </w:rPr>
        <w:t xml:space="preserve"> </w:t>
      </w:r>
      <w:r w:rsidR="001D47B8">
        <w:rPr>
          <w:rStyle w:val="Subst"/>
          <w:bCs/>
          <w:iCs/>
        </w:rPr>
        <w:t>1970</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Tr="003A6DE4">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rsidTr="003A6DE4">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3A6DE4" w:rsidTr="003A6DE4">
        <w:tc>
          <w:tcPr>
            <w:tcW w:w="1332" w:type="dxa"/>
            <w:tcBorders>
              <w:top w:val="single" w:sz="6" w:space="0" w:color="auto"/>
              <w:left w:val="double" w:sz="6" w:space="0" w:color="auto"/>
              <w:bottom w:val="single" w:sz="6" w:space="0" w:color="auto"/>
              <w:right w:val="single" w:sz="6" w:space="0" w:color="auto"/>
            </w:tcBorders>
          </w:tcPr>
          <w:p w:rsidR="003A6DE4" w:rsidRPr="001A705E" w:rsidRDefault="003A6DE4" w:rsidP="001D0477">
            <w:r w:rsidRPr="001A705E">
              <w:t>01.09.2012</w:t>
            </w:r>
          </w:p>
        </w:tc>
        <w:tc>
          <w:tcPr>
            <w:tcW w:w="1260" w:type="dxa"/>
            <w:tcBorders>
              <w:top w:val="single" w:sz="6" w:space="0" w:color="auto"/>
              <w:left w:val="single" w:sz="6" w:space="0" w:color="auto"/>
              <w:bottom w:val="single" w:sz="6" w:space="0" w:color="auto"/>
              <w:right w:val="single" w:sz="6" w:space="0" w:color="auto"/>
            </w:tcBorders>
          </w:tcPr>
          <w:p w:rsidR="003A6DE4" w:rsidRPr="001A705E" w:rsidRDefault="003A6DE4" w:rsidP="001D0477">
            <w:r w:rsidRPr="001A705E">
              <w:t>07.06.2017</w:t>
            </w:r>
          </w:p>
        </w:tc>
        <w:tc>
          <w:tcPr>
            <w:tcW w:w="3980" w:type="dxa"/>
            <w:tcBorders>
              <w:top w:val="single" w:sz="6" w:space="0" w:color="auto"/>
              <w:left w:val="single" w:sz="6" w:space="0" w:color="auto"/>
              <w:bottom w:val="single" w:sz="6" w:space="0" w:color="auto"/>
              <w:right w:val="single" w:sz="6" w:space="0" w:color="auto"/>
            </w:tcBorders>
          </w:tcPr>
          <w:p w:rsidR="003A6DE4" w:rsidRPr="001A705E" w:rsidRDefault="003A6DE4" w:rsidP="001D0477">
            <w:r w:rsidRPr="001A705E">
              <w:t>ООО «</w:t>
            </w:r>
            <w:proofErr w:type="spellStart"/>
            <w:r w:rsidRPr="001A705E">
              <w:t>Евробизнес</w:t>
            </w:r>
            <w:proofErr w:type="spellEnd"/>
            <w:r w:rsidRPr="001A705E">
              <w:t>»</w:t>
            </w:r>
          </w:p>
        </w:tc>
        <w:tc>
          <w:tcPr>
            <w:tcW w:w="2680" w:type="dxa"/>
            <w:tcBorders>
              <w:top w:val="single" w:sz="6" w:space="0" w:color="auto"/>
              <w:left w:val="single" w:sz="6" w:space="0" w:color="auto"/>
              <w:bottom w:val="single" w:sz="6" w:space="0" w:color="auto"/>
              <w:right w:val="double" w:sz="6" w:space="0" w:color="auto"/>
            </w:tcBorders>
          </w:tcPr>
          <w:p w:rsidR="003A6DE4" w:rsidRPr="001A705E" w:rsidRDefault="003A6DE4" w:rsidP="001D0477">
            <w:r w:rsidRPr="001A705E">
              <w:t>Директор по инвестициям</w:t>
            </w:r>
          </w:p>
        </w:tc>
      </w:tr>
      <w:tr w:rsidR="003A6DE4" w:rsidTr="003A6DE4">
        <w:tc>
          <w:tcPr>
            <w:tcW w:w="1332" w:type="dxa"/>
            <w:tcBorders>
              <w:top w:val="single" w:sz="6" w:space="0" w:color="auto"/>
              <w:left w:val="double" w:sz="6" w:space="0" w:color="auto"/>
              <w:bottom w:val="double" w:sz="6" w:space="0" w:color="auto"/>
              <w:right w:val="single" w:sz="6" w:space="0" w:color="auto"/>
            </w:tcBorders>
          </w:tcPr>
          <w:p w:rsidR="003A6DE4" w:rsidRPr="001A705E" w:rsidRDefault="003A6DE4" w:rsidP="001D0477">
            <w:r w:rsidRPr="001A705E">
              <w:t>09.06.2017</w:t>
            </w:r>
          </w:p>
        </w:tc>
        <w:tc>
          <w:tcPr>
            <w:tcW w:w="1260" w:type="dxa"/>
            <w:tcBorders>
              <w:top w:val="single" w:sz="6" w:space="0" w:color="auto"/>
              <w:left w:val="single" w:sz="6" w:space="0" w:color="auto"/>
              <w:bottom w:val="double" w:sz="6" w:space="0" w:color="auto"/>
              <w:right w:val="single" w:sz="6" w:space="0" w:color="auto"/>
            </w:tcBorders>
          </w:tcPr>
          <w:p w:rsidR="003A6DE4" w:rsidRPr="001A705E" w:rsidRDefault="003A6DE4" w:rsidP="001D0477">
            <w:r w:rsidRPr="001A705E">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A6DE4" w:rsidRPr="001A705E" w:rsidRDefault="003A6DE4" w:rsidP="001D0477">
            <w:r w:rsidRPr="001A705E">
              <w:t xml:space="preserve">АО </w:t>
            </w:r>
            <w:proofErr w:type="spellStart"/>
            <w:r w:rsidRPr="001A705E">
              <w:t>ИнтеринвестМ</w:t>
            </w:r>
            <w:proofErr w:type="spellEnd"/>
          </w:p>
        </w:tc>
        <w:tc>
          <w:tcPr>
            <w:tcW w:w="2680" w:type="dxa"/>
            <w:tcBorders>
              <w:top w:val="single" w:sz="6" w:space="0" w:color="auto"/>
              <w:left w:val="single" w:sz="6" w:space="0" w:color="auto"/>
              <w:bottom w:val="double" w:sz="6" w:space="0" w:color="auto"/>
              <w:right w:val="double" w:sz="6" w:space="0" w:color="auto"/>
            </w:tcBorders>
          </w:tcPr>
          <w:p w:rsidR="003A6DE4" w:rsidRPr="001A705E" w:rsidRDefault="003A6DE4" w:rsidP="001D0477">
            <w:r w:rsidRPr="001A705E">
              <w:t>Директор по инвестициям</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директоров</w:t>
      </w:r>
      <w:r w:rsidR="00BB12A5">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BB12A5" w:rsidRDefault="00BB12A5" w:rsidP="00BB12A5">
      <w:pPr>
        <w:ind w:left="200"/>
      </w:pPr>
      <w:r>
        <w:t>ФИО:</w:t>
      </w:r>
      <w:r>
        <w:rPr>
          <w:rStyle w:val="Subst"/>
          <w:bCs/>
          <w:iCs/>
        </w:rPr>
        <w:t xml:space="preserve"> </w:t>
      </w:r>
      <w:proofErr w:type="spellStart"/>
      <w:r>
        <w:rPr>
          <w:rStyle w:val="Subst"/>
          <w:bCs/>
          <w:iCs/>
        </w:rPr>
        <w:t>Кочуева</w:t>
      </w:r>
      <w:proofErr w:type="spellEnd"/>
      <w:r>
        <w:rPr>
          <w:rStyle w:val="Subst"/>
          <w:bCs/>
          <w:iCs/>
        </w:rPr>
        <w:t xml:space="preserve"> Тамара Николаевна</w:t>
      </w:r>
    </w:p>
    <w:p w:rsidR="00BB12A5" w:rsidRDefault="00BB12A5" w:rsidP="00BB12A5">
      <w:pPr>
        <w:ind w:left="200"/>
      </w:pPr>
      <w:r>
        <w:rPr>
          <w:rStyle w:val="Subst"/>
          <w:bCs/>
          <w:iCs/>
        </w:rPr>
        <w:t>Независимый член совета директоров</w:t>
      </w:r>
    </w:p>
    <w:p w:rsidR="00BB12A5" w:rsidRDefault="00BB12A5" w:rsidP="00BB12A5">
      <w:pPr>
        <w:ind w:left="200"/>
      </w:pPr>
      <w:r>
        <w:t>Год рождения:</w:t>
      </w:r>
      <w:r>
        <w:rPr>
          <w:rStyle w:val="Subst"/>
          <w:bCs/>
          <w:iCs/>
        </w:rPr>
        <w:t xml:space="preserve"> 1951</w:t>
      </w:r>
    </w:p>
    <w:p w:rsidR="00BB12A5" w:rsidRDefault="00BB12A5" w:rsidP="00BB12A5">
      <w:pPr>
        <w:pStyle w:val="ThinDelim"/>
      </w:pPr>
    </w:p>
    <w:p w:rsidR="00BB12A5" w:rsidRDefault="00BB12A5" w:rsidP="00BB12A5">
      <w:pPr>
        <w:ind w:left="200"/>
      </w:pPr>
      <w:r>
        <w:t>Образование:</w:t>
      </w:r>
      <w:r>
        <w:br/>
      </w:r>
      <w:r>
        <w:rPr>
          <w:rStyle w:val="Subst"/>
          <w:bCs/>
          <w:iCs/>
        </w:rPr>
        <w:t>Высшее</w:t>
      </w:r>
    </w:p>
    <w:p w:rsidR="00BB12A5" w:rsidRDefault="00BB12A5" w:rsidP="00BB12A5">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BB12A5" w:rsidRDefault="00BB12A5" w:rsidP="00BB12A5">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B12A5" w:rsidTr="002E027A">
        <w:tc>
          <w:tcPr>
            <w:tcW w:w="2592" w:type="dxa"/>
            <w:gridSpan w:val="2"/>
            <w:tcBorders>
              <w:top w:val="double" w:sz="6" w:space="0" w:color="auto"/>
              <w:left w:val="double" w:sz="6" w:space="0" w:color="auto"/>
              <w:bottom w:val="single" w:sz="6" w:space="0" w:color="auto"/>
              <w:right w:val="single" w:sz="6" w:space="0" w:color="auto"/>
            </w:tcBorders>
          </w:tcPr>
          <w:p w:rsidR="00BB12A5" w:rsidRDefault="00BB12A5" w:rsidP="00FD7FE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B12A5" w:rsidRDefault="00BB12A5" w:rsidP="00FD7FE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B12A5" w:rsidRDefault="00BB12A5" w:rsidP="00FD7FE2">
            <w:pPr>
              <w:jc w:val="center"/>
            </w:pPr>
            <w:r>
              <w:t>Должность</w:t>
            </w:r>
          </w:p>
        </w:tc>
      </w:tr>
      <w:tr w:rsidR="00BB12A5" w:rsidTr="002E027A">
        <w:tc>
          <w:tcPr>
            <w:tcW w:w="1332" w:type="dxa"/>
            <w:tcBorders>
              <w:top w:val="single" w:sz="6" w:space="0" w:color="auto"/>
              <w:left w:val="double" w:sz="6" w:space="0" w:color="auto"/>
              <w:bottom w:val="single" w:sz="6" w:space="0" w:color="auto"/>
              <w:right w:val="single" w:sz="6" w:space="0" w:color="auto"/>
            </w:tcBorders>
          </w:tcPr>
          <w:p w:rsidR="00BB12A5" w:rsidRDefault="00BB12A5" w:rsidP="00FD7FE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B12A5" w:rsidRDefault="00BB12A5" w:rsidP="00FD7FE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B12A5" w:rsidRDefault="00BB12A5" w:rsidP="00FD7FE2"/>
        </w:tc>
        <w:tc>
          <w:tcPr>
            <w:tcW w:w="2680" w:type="dxa"/>
            <w:tcBorders>
              <w:top w:val="single" w:sz="6" w:space="0" w:color="auto"/>
              <w:left w:val="single" w:sz="6" w:space="0" w:color="auto"/>
              <w:bottom w:val="single" w:sz="6" w:space="0" w:color="auto"/>
              <w:right w:val="double" w:sz="6" w:space="0" w:color="auto"/>
            </w:tcBorders>
          </w:tcPr>
          <w:p w:rsidR="00BB12A5" w:rsidRDefault="00BB12A5" w:rsidP="00FD7FE2"/>
        </w:tc>
      </w:tr>
      <w:tr w:rsidR="00BB12A5" w:rsidTr="002E027A">
        <w:tc>
          <w:tcPr>
            <w:tcW w:w="1332" w:type="dxa"/>
            <w:tcBorders>
              <w:top w:val="single" w:sz="6" w:space="0" w:color="auto"/>
              <w:left w:val="double" w:sz="6" w:space="0" w:color="auto"/>
              <w:bottom w:val="single" w:sz="6" w:space="0" w:color="auto"/>
              <w:right w:val="single" w:sz="6" w:space="0" w:color="auto"/>
            </w:tcBorders>
          </w:tcPr>
          <w:p w:rsidR="00BB12A5" w:rsidRDefault="00BB12A5" w:rsidP="00FD7FE2">
            <w:r>
              <w:t>Август 2008</w:t>
            </w:r>
          </w:p>
        </w:tc>
        <w:tc>
          <w:tcPr>
            <w:tcW w:w="1260" w:type="dxa"/>
            <w:tcBorders>
              <w:top w:val="single" w:sz="6" w:space="0" w:color="auto"/>
              <w:left w:val="single" w:sz="6" w:space="0" w:color="auto"/>
              <w:bottom w:val="single" w:sz="6" w:space="0" w:color="auto"/>
              <w:right w:val="single" w:sz="6" w:space="0" w:color="auto"/>
            </w:tcBorders>
          </w:tcPr>
          <w:p w:rsidR="00BB12A5" w:rsidRDefault="00BB12A5" w:rsidP="00FD7FE2">
            <w:r>
              <w:t>Сентябрь 2012</w:t>
            </w:r>
          </w:p>
        </w:tc>
        <w:tc>
          <w:tcPr>
            <w:tcW w:w="3980" w:type="dxa"/>
            <w:tcBorders>
              <w:top w:val="single" w:sz="6" w:space="0" w:color="auto"/>
              <w:left w:val="single" w:sz="6" w:space="0" w:color="auto"/>
              <w:bottom w:val="single" w:sz="6" w:space="0" w:color="auto"/>
              <w:right w:val="single" w:sz="6" w:space="0" w:color="auto"/>
            </w:tcBorders>
          </w:tcPr>
          <w:p w:rsidR="00BB12A5" w:rsidRDefault="00BB12A5" w:rsidP="00FD7FE2">
            <w:proofErr w:type="spellStart"/>
            <w:r>
              <w:t>ОБщество</w:t>
            </w:r>
            <w:proofErr w:type="spellEnd"/>
            <w:r>
              <w:t xml:space="preserve"> с ограниченной ответственностью "</w:t>
            </w:r>
            <w:proofErr w:type="spellStart"/>
            <w:r>
              <w:t>Техновест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B12A5" w:rsidRDefault="00BB12A5" w:rsidP="00FD7FE2">
            <w:r>
              <w:t>Заместитель директора по правовой работе</w:t>
            </w:r>
          </w:p>
        </w:tc>
      </w:tr>
      <w:tr w:rsidR="002E027A" w:rsidTr="002E027A">
        <w:tc>
          <w:tcPr>
            <w:tcW w:w="1332" w:type="dxa"/>
            <w:tcBorders>
              <w:top w:val="single" w:sz="6" w:space="0" w:color="auto"/>
              <w:left w:val="double" w:sz="6" w:space="0" w:color="auto"/>
              <w:bottom w:val="single" w:sz="6" w:space="0" w:color="auto"/>
              <w:right w:val="single" w:sz="6" w:space="0" w:color="auto"/>
            </w:tcBorders>
          </w:tcPr>
          <w:p w:rsidR="002E027A" w:rsidRDefault="002E027A" w:rsidP="00D16F79">
            <w:r>
              <w:t>Сентябрь</w:t>
            </w:r>
          </w:p>
          <w:p w:rsidR="002E027A" w:rsidRDefault="002E027A" w:rsidP="00D16F79">
            <w:r>
              <w:t>2012</w:t>
            </w:r>
          </w:p>
        </w:tc>
        <w:tc>
          <w:tcPr>
            <w:tcW w:w="1260" w:type="dxa"/>
            <w:tcBorders>
              <w:top w:val="single" w:sz="6" w:space="0" w:color="auto"/>
              <w:left w:val="single" w:sz="6" w:space="0" w:color="auto"/>
              <w:bottom w:val="single" w:sz="6" w:space="0" w:color="auto"/>
              <w:right w:val="single" w:sz="6" w:space="0" w:color="auto"/>
            </w:tcBorders>
          </w:tcPr>
          <w:p w:rsidR="002E027A" w:rsidRDefault="00DF34FA" w:rsidP="00D16F79">
            <w:r>
              <w:t>Май 2017</w:t>
            </w:r>
          </w:p>
        </w:tc>
        <w:tc>
          <w:tcPr>
            <w:tcW w:w="3980" w:type="dxa"/>
            <w:tcBorders>
              <w:top w:val="single" w:sz="6" w:space="0" w:color="auto"/>
              <w:left w:val="single" w:sz="6" w:space="0" w:color="auto"/>
              <w:bottom w:val="single" w:sz="6" w:space="0" w:color="auto"/>
              <w:right w:val="single" w:sz="6" w:space="0" w:color="auto"/>
            </w:tcBorders>
          </w:tcPr>
          <w:p w:rsidR="002E027A" w:rsidRDefault="002E027A" w:rsidP="00D16F79">
            <w:r>
              <w:t xml:space="preserve"> Общество с ограниченной ответственностью "</w:t>
            </w:r>
            <w:proofErr w:type="spellStart"/>
            <w:r>
              <w:t>Максирент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2E027A" w:rsidRDefault="002E027A" w:rsidP="00D16F79">
            <w:r>
              <w:t>Заместитель директора по правовой работе</w:t>
            </w:r>
          </w:p>
        </w:tc>
      </w:tr>
      <w:tr w:rsidR="00DF34FA" w:rsidTr="00431CB4">
        <w:tc>
          <w:tcPr>
            <w:tcW w:w="1332" w:type="dxa"/>
            <w:tcBorders>
              <w:left w:val="double" w:sz="6" w:space="0" w:color="auto"/>
              <w:bottom w:val="double" w:sz="6" w:space="0" w:color="auto"/>
              <w:right w:val="single" w:sz="6" w:space="0" w:color="auto"/>
            </w:tcBorders>
          </w:tcPr>
          <w:p w:rsidR="00DF34FA" w:rsidRDefault="00DF34FA" w:rsidP="00FD7FE2">
            <w:r>
              <w:t>Май 2017</w:t>
            </w:r>
          </w:p>
        </w:tc>
        <w:tc>
          <w:tcPr>
            <w:tcW w:w="1260" w:type="dxa"/>
            <w:tcBorders>
              <w:left w:val="single" w:sz="6" w:space="0" w:color="auto"/>
              <w:bottom w:val="double" w:sz="6" w:space="0" w:color="auto"/>
              <w:right w:val="single" w:sz="6" w:space="0" w:color="auto"/>
            </w:tcBorders>
          </w:tcPr>
          <w:p w:rsidR="00DF34FA" w:rsidRDefault="00DF34FA" w:rsidP="00FD7FE2">
            <w:r>
              <w:t>Настоящее время</w:t>
            </w:r>
          </w:p>
        </w:tc>
        <w:tc>
          <w:tcPr>
            <w:tcW w:w="3980" w:type="dxa"/>
            <w:tcBorders>
              <w:left w:val="single" w:sz="6" w:space="0" w:color="auto"/>
              <w:bottom w:val="double" w:sz="6" w:space="0" w:color="auto"/>
              <w:right w:val="single" w:sz="6" w:space="0" w:color="auto"/>
            </w:tcBorders>
          </w:tcPr>
          <w:p w:rsidR="00DF34FA" w:rsidRDefault="00DF34FA" w:rsidP="00FD7FE2">
            <w:r>
              <w:t>Общество с ограниченной ответственностью «Кварц»</w:t>
            </w:r>
          </w:p>
        </w:tc>
        <w:tc>
          <w:tcPr>
            <w:tcW w:w="2680" w:type="dxa"/>
            <w:tcBorders>
              <w:top w:val="single" w:sz="6" w:space="0" w:color="auto"/>
              <w:left w:val="single" w:sz="6" w:space="0" w:color="auto"/>
              <w:bottom w:val="double" w:sz="6" w:space="0" w:color="auto"/>
              <w:right w:val="double" w:sz="6" w:space="0" w:color="auto"/>
            </w:tcBorders>
          </w:tcPr>
          <w:p w:rsidR="00DF34FA" w:rsidRDefault="00DF34FA" w:rsidP="00D16F79">
            <w:r>
              <w:t>Заместитель директора по правовой работе</w:t>
            </w:r>
          </w:p>
        </w:tc>
      </w:tr>
    </w:tbl>
    <w:p w:rsidR="00BB12A5" w:rsidRDefault="00BB12A5" w:rsidP="00BB12A5">
      <w:pPr>
        <w:pStyle w:val="ThinDelim"/>
      </w:pPr>
    </w:p>
    <w:p w:rsidR="00BB12A5" w:rsidRDefault="00BB12A5" w:rsidP="00BB12A5">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BB12A5" w:rsidRDefault="00BB12A5" w:rsidP="00BB12A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BB12A5" w:rsidRDefault="00BB12A5" w:rsidP="00BB12A5">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BB12A5" w:rsidRDefault="00BB12A5" w:rsidP="00BB12A5">
      <w:pPr>
        <w:pStyle w:val="SubHeading"/>
        <w:ind w:left="200"/>
      </w:pPr>
      <w:r>
        <w:lastRenderedPageBreak/>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BB12A5" w:rsidRDefault="00BB12A5" w:rsidP="00BB12A5">
      <w:pPr>
        <w:ind w:left="400"/>
      </w:pPr>
      <w:r>
        <w:rPr>
          <w:rStyle w:val="Subst"/>
          <w:bCs/>
          <w:iCs/>
        </w:rPr>
        <w:t>Лицо указанных долей не имеет</w:t>
      </w:r>
    </w:p>
    <w:p w:rsidR="00BB12A5" w:rsidRDefault="00BB12A5" w:rsidP="00BB12A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B12A5" w:rsidRDefault="00BB12A5" w:rsidP="00BB12A5">
      <w:pPr>
        <w:ind w:left="400"/>
      </w:pPr>
      <w:r>
        <w:rPr>
          <w:rStyle w:val="Subst"/>
          <w:bCs/>
          <w:iCs/>
        </w:rPr>
        <w:t>Указанных родственных связей нет</w:t>
      </w:r>
    </w:p>
    <w:p w:rsidR="00BB12A5" w:rsidRDefault="00BB12A5" w:rsidP="00BB12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B12A5" w:rsidRDefault="00BB12A5" w:rsidP="00BB12A5">
      <w:pPr>
        <w:ind w:left="400"/>
      </w:pPr>
      <w:r>
        <w:rPr>
          <w:rStyle w:val="Subst"/>
          <w:bCs/>
          <w:iCs/>
        </w:rPr>
        <w:t>Лицо к указанным видам ответственности не привлекалось</w:t>
      </w:r>
    </w:p>
    <w:p w:rsidR="00BB12A5" w:rsidRDefault="00BB12A5" w:rsidP="00BB12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B12A5" w:rsidRDefault="00BB12A5" w:rsidP="00BB12A5">
      <w:pPr>
        <w:ind w:left="400"/>
      </w:pPr>
      <w:r>
        <w:rPr>
          <w:rStyle w:val="Subst"/>
          <w:bCs/>
          <w:iCs/>
        </w:rPr>
        <w:t>Лицо указанных должностей не занимало</w:t>
      </w:r>
    </w:p>
    <w:p w:rsidR="00BB12A5" w:rsidRDefault="00BB12A5" w:rsidP="00BB12A5">
      <w:pPr>
        <w:ind w:left="200"/>
      </w:pPr>
    </w:p>
    <w:p w:rsidR="00BB12A5" w:rsidRDefault="00BB12A5" w:rsidP="00BB12A5">
      <w:pPr>
        <w:ind w:left="200"/>
      </w:pPr>
      <w:r>
        <w:rPr>
          <w:rStyle w:val="Subst"/>
          <w:bCs/>
          <w:iCs/>
        </w:rPr>
        <w:t>отсутствуют.</w:t>
      </w:r>
    </w:p>
    <w:p w:rsidR="00BB12A5" w:rsidRDefault="00BB12A5">
      <w:pPr>
        <w:ind w:left="200"/>
      </w:pPr>
    </w:p>
    <w:p w:rsidR="00F63A3D" w:rsidRDefault="00F63A3D">
      <w:pPr>
        <w:ind w:left="200"/>
      </w:pPr>
      <w:r>
        <w:t>ФИО:</w:t>
      </w:r>
      <w:r>
        <w:rPr>
          <w:rStyle w:val="Subst"/>
          <w:bCs/>
          <w:iCs/>
        </w:rPr>
        <w:t xml:space="preserve"> </w:t>
      </w:r>
      <w:proofErr w:type="spellStart"/>
      <w:r>
        <w:rPr>
          <w:rStyle w:val="Subst"/>
          <w:bCs/>
          <w:iCs/>
        </w:rPr>
        <w:t>Бекишев</w:t>
      </w:r>
      <w:proofErr w:type="spellEnd"/>
      <w:r>
        <w:rPr>
          <w:rStyle w:val="Subst"/>
          <w:bCs/>
          <w:iCs/>
        </w:rPr>
        <w:t xml:space="preserve"> Константин Владимирович</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1979</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Tr="003A6DE4">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rsidTr="003A6DE4">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3A6DE4" w:rsidRPr="00DF34FA" w:rsidTr="003A6DE4">
        <w:tc>
          <w:tcPr>
            <w:tcW w:w="1332" w:type="dxa"/>
            <w:tcBorders>
              <w:top w:val="single" w:sz="6" w:space="0" w:color="auto"/>
              <w:left w:val="double" w:sz="6" w:space="0" w:color="auto"/>
              <w:bottom w:val="single" w:sz="6" w:space="0" w:color="auto"/>
              <w:right w:val="single" w:sz="6" w:space="0" w:color="auto"/>
            </w:tcBorders>
          </w:tcPr>
          <w:p w:rsidR="003A6DE4" w:rsidRDefault="003A6DE4" w:rsidP="001D0477">
            <w:r>
              <w:t>Октябрь 2009</w:t>
            </w:r>
          </w:p>
        </w:tc>
        <w:tc>
          <w:tcPr>
            <w:tcW w:w="1260" w:type="dxa"/>
            <w:tcBorders>
              <w:top w:val="single" w:sz="6" w:space="0" w:color="auto"/>
              <w:left w:val="single" w:sz="6" w:space="0" w:color="auto"/>
              <w:bottom w:val="single" w:sz="6" w:space="0" w:color="auto"/>
              <w:right w:val="single" w:sz="6" w:space="0" w:color="auto"/>
            </w:tcBorders>
          </w:tcPr>
          <w:p w:rsidR="003A6DE4" w:rsidRDefault="003A6DE4" w:rsidP="001D0477">
            <w:r>
              <w:t>Апрель 2013</w:t>
            </w:r>
          </w:p>
        </w:tc>
        <w:tc>
          <w:tcPr>
            <w:tcW w:w="3980" w:type="dxa"/>
            <w:tcBorders>
              <w:top w:val="single" w:sz="6" w:space="0" w:color="auto"/>
              <w:left w:val="single" w:sz="6" w:space="0" w:color="auto"/>
              <w:bottom w:val="single" w:sz="6" w:space="0" w:color="auto"/>
              <w:right w:val="single" w:sz="6" w:space="0" w:color="auto"/>
            </w:tcBorders>
          </w:tcPr>
          <w:p w:rsidR="003A6DE4" w:rsidRDefault="003A6DE4" w:rsidP="001D0477">
            <w:r>
              <w:t>«Союз поддержки Морских пехотинцев»</w:t>
            </w: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r>
              <w:t>Заместитель начальника юридического департамента</w:t>
            </w:r>
          </w:p>
        </w:tc>
      </w:tr>
      <w:tr w:rsidR="003A6DE4" w:rsidTr="003A6DE4">
        <w:tc>
          <w:tcPr>
            <w:tcW w:w="1332" w:type="dxa"/>
            <w:tcBorders>
              <w:top w:val="single" w:sz="6" w:space="0" w:color="auto"/>
              <w:left w:val="double" w:sz="6" w:space="0" w:color="auto"/>
              <w:bottom w:val="double" w:sz="6" w:space="0" w:color="auto"/>
              <w:right w:val="single" w:sz="6" w:space="0" w:color="auto"/>
            </w:tcBorders>
          </w:tcPr>
          <w:p w:rsidR="003A6DE4" w:rsidRDefault="003A6DE4" w:rsidP="001D0477">
            <w:r>
              <w:t>Апрель 2013</w:t>
            </w:r>
          </w:p>
        </w:tc>
        <w:tc>
          <w:tcPr>
            <w:tcW w:w="1260" w:type="dxa"/>
            <w:tcBorders>
              <w:top w:val="single" w:sz="6" w:space="0" w:color="auto"/>
              <w:left w:val="single" w:sz="6" w:space="0" w:color="auto"/>
              <w:bottom w:val="double" w:sz="6" w:space="0" w:color="auto"/>
              <w:right w:val="single" w:sz="6" w:space="0" w:color="auto"/>
            </w:tcBorders>
          </w:tcPr>
          <w:p w:rsidR="003A6DE4" w:rsidRDefault="003A6DE4" w:rsidP="001D047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A6DE4" w:rsidRDefault="003A6DE4" w:rsidP="001D0477">
            <w:r>
              <w:t>Закрытое акционерное общество «Торговый центр «Муравей»</w:t>
            </w:r>
          </w:p>
        </w:tc>
        <w:tc>
          <w:tcPr>
            <w:tcW w:w="2680" w:type="dxa"/>
            <w:tcBorders>
              <w:top w:val="single" w:sz="6" w:space="0" w:color="auto"/>
              <w:left w:val="single" w:sz="6" w:space="0" w:color="auto"/>
              <w:bottom w:val="double" w:sz="6" w:space="0" w:color="auto"/>
              <w:right w:val="double" w:sz="6" w:space="0" w:color="auto"/>
            </w:tcBorders>
          </w:tcPr>
          <w:p w:rsidR="003A6DE4" w:rsidRDefault="003A6DE4" w:rsidP="001D0477">
            <w:r>
              <w:t>Первый заместитель генерального директора по правовой работе</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lastRenderedPageBreak/>
        <w:t>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ФИО:</w:t>
      </w:r>
      <w:r>
        <w:rPr>
          <w:rStyle w:val="Subst"/>
          <w:bCs/>
          <w:iCs/>
        </w:rPr>
        <w:t xml:space="preserve"> </w:t>
      </w:r>
      <w:r w:rsidR="00BB12A5">
        <w:rPr>
          <w:rStyle w:val="Subst"/>
          <w:bCs/>
          <w:iCs/>
        </w:rPr>
        <w:t>Рогачев Дмитрий Николаевич</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w:t>
      </w:r>
      <w:r w:rsidR="00AE30CB">
        <w:rPr>
          <w:rStyle w:val="Subst"/>
          <w:bCs/>
          <w:iCs/>
        </w:rPr>
        <w:t>1975</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Tr="003A6DE4">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rsidTr="003A6DE4">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F63A3D" w:rsidTr="003A6DE4">
        <w:tc>
          <w:tcPr>
            <w:tcW w:w="1332" w:type="dxa"/>
            <w:tcBorders>
              <w:top w:val="single" w:sz="6" w:space="0" w:color="auto"/>
              <w:left w:val="double" w:sz="6" w:space="0" w:color="auto"/>
              <w:bottom w:val="single" w:sz="6" w:space="0" w:color="auto"/>
              <w:right w:val="single" w:sz="6" w:space="0" w:color="auto"/>
            </w:tcBorders>
          </w:tcPr>
          <w:p w:rsidR="00F63A3D" w:rsidRPr="003A6DE4" w:rsidRDefault="003A6DE4">
            <w:r w:rsidRPr="003A6DE4">
              <w:t>Январь 2007</w:t>
            </w:r>
          </w:p>
        </w:tc>
        <w:tc>
          <w:tcPr>
            <w:tcW w:w="1260" w:type="dxa"/>
            <w:tcBorders>
              <w:top w:val="single" w:sz="6" w:space="0" w:color="auto"/>
              <w:left w:val="single" w:sz="6" w:space="0" w:color="auto"/>
              <w:bottom w:val="single" w:sz="6" w:space="0" w:color="auto"/>
              <w:right w:val="single" w:sz="6" w:space="0" w:color="auto"/>
            </w:tcBorders>
          </w:tcPr>
          <w:p w:rsidR="00F63A3D" w:rsidRPr="003A6DE4" w:rsidRDefault="003A6DE4">
            <w:r w:rsidRPr="003A6DE4">
              <w:t>май 2014</w:t>
            </w:r>
          </w:p>
        </w:tc>
        <w:tc>
          <w:tcPr>
            <w:tcW w:w="3980" w:type="dxa"/>
            <w:tcBorders>
              <w:top w:val="single" w:sz="6" w:space="0" w:color="auto"/>
              <w:left w:val="single" w:sz="6" w:space="0" w:color="auto"/>
              <w:bottom w:val="single" w:sz="6" w:space="0" w:color="auto"/>
              <w:right w:val="single" w:sz="6" w:space="0" w:color="auto"/>
            </w:tcBorders>
          </w:tcPr>
          <w:p w:rsidR="00F63A3D" w:rsidRPr="003A6DE4" w:rsidRDefault="003A6DE4">
            <w:r w:rsidRPr="003A6DE4">
              <w:t>ОАО «ТГК»</w:t>
            </w:r>
          </w:p>
        </w:tc>
        <w:tc>
          <w:tcPr>
            <w:tcW w:w="2680" w:type="dxa"/>
            <w:tcBorders>
              <w:top w:val="single" w:sz="6" w:space="0" w:color="auto"/>
              <w:left w:val="single" w:sz="6" w:space="0" w:color="auto"/>
              <w:bottom w:val="single" w:sz="6" w:space="0" w:color="auto"/>
              <w:right w:val="double" w:sz="6" w:space="0" w:color="auto"/>
            </w:tcBorders>
          </w:tcPr>
          <w:p w:rsidR="00F63A3D" w:rsidRPr="003A6DE4" w:rsidRDefault="003A6DE4">
            <w:r w:rsidRPr="003A6DE4">
              <w:t>Начальник правового управления</w:t>
            </w:r>
          </w:p>
        </w:tc>
      </w:tr>
      <w:tr w:rsidR="003A6DE4" w:rsidTr="003A6DE4">
        <w:tc>
          <w:tcPr>
            <w:tcW w:w="1332" w:type="dxa"/>
            <w:tcBorders>
              <w:top w:val="single" w:sz="6" w:space="0" w:color="auto"/>
              <w:left w:val="double" w:sz="6" w:space="0" w:color="auto"/>
              <w:bottom w:val="double" w:sz="6" w:space="0" w:color="auto"/>
              <w:right w:val="single" w:sz="6" w:space="0" w:color="auto"/>
            </w:tcBorders>
          </w:tcPr>
          <w:p w:rsidR="003A6DE4" w:rsidRPr="003A6DE4" w:rsidRDefault="003A6DE4" w:rsidP="001D0477">
            <w:r>
              <w:t>июнь</w:t>
            </w:r>
            <w:r w:rsidRPr="003A6DE4">
              <w:t xml:space="preserve"> 2014</w:t>
            </w:r>
          </w:p>
        </w:tc>
        <w:tc>
          <w:tcPr>
            <w:tcW w:w="1260" w:type="dxa"/>
            <w:tcBorders>
              <w:top w:val="single" w:sz="6" w:space="0" w:color="auto"/>
              <w:left w:val="single" w:sz="6" w:space="0" w:color="auto"/>
              <w:bottom w:val="double" w:sz="6" w:space="0" w:color="auto"/>
              <w:right w:val="single" w:sz="6" w:space="0" w:color="auto"/>
            </w:tcBorders>
          </w:tcPr>
          <w:p w:rsidR="003A6DE4" w:rsidRPr="003A6DE4" w:rsidRDefault="003A6DE4" w:rsidP="001D0477">
            <w:r w:rsidRPr="003A6DE4">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A6DE4" w:rsidRPr="003A6DE4" w:rsidRDefault="003A6DE4" w:rsidP="001D0477">
            <w:r w:rsidRPr="003A6DE4">
              <w:t>Нижегородская коллегия адвокатов</w:t>
            </w:r>
          </w:p>
        </w:tc>
        <w:tc>
          <w:tcPr>
            <w:tcW w:w="2680" w:type="dxa"/>
            <w:tcBorders>
              <w:top w:val="single" w:sz="6" w:space="0" w:color="auto"/>
              <w:left w:val="single" w:sz="6" w:space="0" w:color="auto"/>
              <w:bottom w:val="double" w:sz="6" w:space="0" w:color="auto"/>
              <w:right w:val="double" w:sz="6" w:space="0" w:color="auto"/>
            </w:tcBorders>
          </w:tcPr>
          <w:p w:rsidR="003A6DE4" w:rsidRPr="003A6DE4" w:rsidRDefault="003A6DE4" w:rsidP="001D0477">
            <w:r w:rsidRPr="003A6DE4">
              <w:t>Адвокат</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директоров</w:t>
      </w:r>
      <w:r w:rsidR="003A6DE4">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ФИО:</w:t>
      </w:r>
      <w:r>
        <w:rPr>
          <w:rStyle w:val="Subst"/>
          <w:bCs/>
          <w:iCs/>
        </w:rPr>
        <w:t xml:space="preserve"> </w:t>
      </w:r>
      <w:proofErr w:type="spellStart"/>
      <w:r>
        <w:rPr>
          <w:rStyle w:val="Subst"/>
          <w:bCs/>
          <w:iCs/>
        </w:rPr>
        <w:t>Кочешкова</w:t>
      </w:r>
      <w:proofErr w:type="spellEnd"/>
      <w:r>
        <w:rPr>
          <w:rStyle w:val="Subst"/>
          <w:bCs/>
          <w:iCs/>
        </w:rPr>
        <w:t xml:space="preserve"> Елена Викторовна</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1970</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F63A3D" w:rsidRPr="00DF34FA">
        <w:tc>
          <w:tcPr>
            <w:tcW w:w="1332" w:type="dxa"/>
            <w:tcBorders>
              <w:top w:val="single" w:sz="6" w:space="0" w:color="auto"/>
              <w:left w:val="double" w:sz="6" w:space="0" w:color="auto"/>
              <w:bottom w:val="single" w:sz="6" w:space="0" w:color="auto"/>
              <w:right w:val="single" w:sz="6" w:space="0" w:color="auto"/>
            </w:tcBorders>
          </w:tcPr>
          <w:p w:rsidR="00F63A3D" w:rsidRPr="00DF34FA" w:rsidRDefault="00F63A3D">
            <w:r w:rsidRPr="00DF34FA">
              <w:lastRenderedPageBreak/>
              <w:t>август 2008</w:t>
            </w:r>
          </w:p>
        </w:tc>
        <w:tc>
          <w:tcPr>
            <w:tcW w:w="1260" w:type="dxa"/>
            <w:tcBorders>
              <w:top w:val="single" w:sz="6" w:space="0" w:color="auto"/>
              <w:left w:val="single" w:sz="6" w:space="0" w:color="auto"/>
              <w:bottom w:val="single" w:sz="6" w:space="0" w:color="auto"/>
              <w:right w:val="single" w:sz="6" w:space="0" w:color="auto"/>
            </w:tcBorders>
          </w:tcPr>
          <w:p w:rsidR="00F63A3D" w:rsidRPr="00DF34FA" w:rsidRDefault="00F63A3D">
            <w:r w:rsidRPr="00DF34FA">
              <w:t>август 2012</w:t>
            </w:r>
          </w:p>
        </w:tc>
        <w:tc>
          <w:tcPr>
            <w:tcW w:w="3980" w:type="dxa"/>
            <w:tcBorders>
              <w:top w:val="single" w:sz="6" w:space="0" w:color="auto"/>
              <w:left w:val="single" w:sz="6" w:space="0" w:color="auto"/>
              <w:bottom w:val="single" w:sz="6" w:space="0" w:color="auto"/>
              <w:right w:val="single" w:sz="6" w:space="0" w:color="auto"/>
            </w:tcBorders>
          </w:tcPr>
          <w:p w:rsidR="00F63A3D" w:rsidRPr="00DF34FA" w:rsidRDefault="00F63A3D">
            <w:r w:rsidRPr="00DF34FA">
              <w:t>Общество с ограниченной ответственностью "</w:t>
            </w:r>
            <w:proofErr w:type="spellStart"/>
            <w:r w:rsidRPr="00DF34FA">
              <w:t>Техномакс</w:t>
            </w:r>
            <w:proofErr w:type="spellEnd"/>
            <w:r w:rsidRPr="00DF34FA">
              <w:t>"</w:t>
            </w:r>
          </w:p>
        </w:tc>
        <w:tc>
          <w:tcPr>
            <w:tcW w:w="2680" w:type="dxa"/>
            <w:tcBorders>
              <w:top w:val="single" w:sz="6" w:space="0" w:color="auto"/>
              <w:left w:val="single" w:sz="6" w:space="0" w:color="auto"/>
              <w:bottom w:val="single" w:sz="6" w:space="0" w:color="auto"/>
              <w:right w:val="double" w:sz="6" w:space="0" w:color="auto"/>
            </w:tcBorders>
          </w:tcPr>
          <w:p w:rsidR="00F63A3D" w:rsidRPr="00DF34FA" w:rsidRDefault="00F63A3D">
            <w:r w:rsidRPr="00DF34FA">
              <w:t>Финансовый директор</w:t>
            </w:r>
          </w:p>
        </w:tc>
      </w:tr>
      <w:tr w:rsidR="00F63A3D" w:rsidRPr="00DF34FA" w:rsidTr="00DF34FA">
        <w:tc>
          <w:tcPr>
            <w:tcW w:w="1332" w:type="dxa"/>
            <w:tcBorders>
              <w:top w:val="single" w:sz="6" w:space="0" w:color="auto"/>
              <w:left w:val="double" w:sz="6" w:space="0" w:color="auto"/>
              <w:bottom w:val="single" w:sz="6" w:space="0" w:color="auto"/>
              <w:right w:val="single" w:sz="6" w:space="0" w:color="auto"/>
            </w:tcBorders>
          </w:tcPr>
          <w:p w:rsidR="00F63A3D" w:rsidRPr="00DF34FA" w:rsidRDefault="00F63A3D">
            <w:r w:rsidRPr="00DF34FA">
              <w:t>сентябрь 2012</w:t>
            </w:r>
          </w:p>
        </w:tc>
        <w:tc>
          <w:tcPr>
            <w:tcW w:w="1260" w:type="dxa"/>
            <w:tcBorders>
              <w:top w:val="single" w:sz="6" w:space="0" w:color="auto"/>
              <w:left w:val="single" w:sz="6" w:space="0" w:color="auto"/>
              <w:bottom w:val="single" w:sz="6" w:space="0" w:color="auto"/>
              <w:right w:val="single" w:sz="6" w:space="0" w:color="auto"/>
            </w:tcBorders>
          </w:tcPr>
          <w:p w:rsidR="00F63A3D" w:rsidRPr="00DF34FA" w:rsidRDefault="00DF34FA">
            <w:r w:rsidRPr="00DF34FA">
              <w:t>Май 2017</w:t>
            </w:r>
          </w:p>
        </w:tc>
        <w:tc>
          <w:tcPr>
            <w:tcW w:w="3980" w:type="dxa"/>
            <w:tcBorders>
              <w:top w:val="single" w:sz="6" w:space="0" w:color="auto"/>
              <w:left w:val="single" w:sz="6" w:space="0" w:color="auto"/>
              <w:bottom w:val="single" w:sz="6" w:space="0" w:color="auto"/>
              <w:right w:val="single" w:sz="6" w:space="0" w:color="auto"/>
            </w:tcBorders>
          </w:tcPr>
          <w:p w:rsidR="00F63A3D" w:rsidRPr="00DF34FA" w:rsidRDefault="00F63A3D">
            <w:r w:rsidRPr="00DF34FA">
              <w:t>Общество с ограниченной ответственностью "</w:t>
            </w:r>
            <w:proofErr w:type="spellStart"/>
            <w:r w:rsidRPr="00DF34FA">
              <w:t>Максирент</w:t>
            </w:r>
            <w:proofErr w:type="spellEnd"/>
          </w:p>
        </w:tc>
        <w:tc>
          <w:tcPr>
            <w:tcW w:w="2680" w:type="dxa"/>
            <w:tcBorders>
              <w:top w:val="single" w:sz="6" w:space="0" w:color="auto"/>
              <w:left w:val="single" w:sz="6" w:space="0" w:color="auto"/>
              <w:bottom w:val="single" w:sz="6" w:space="0" w:color="auto"/>
              <w:right w:val="double" w:sz="6" w:space="0" w:color="auto"/>
            </w:tcBorders>
          </w:tcPr>
          <w:p w:rsidR="00F63A3D" w:rsidRPr="00DF34FA" w:rsidRDefault="00F63A3D">
            <w:r w:rsidRPr="00DF34FA">
              <w:t>Финансовый директор</w:t>
            </w:r>
          </w:p>
        </w:tc>
      </w:tr>
      <w:tr w:rsidR="00DF34FA">
        <w:tc>
          <w:tcPr>
            <w:tcW w:w="1332" w:type="dxa"/>
            <w:tcBorders>
              <w:top w:val="single" w:sz="6" w:space="0" w:color="auto"/>
              <w:left w:val="double" w:sz="6" w:space="0" w:color="auto"/>
              <w:bottom w:val="double" w:sz="6" w:space="0" w:color="auto"/>
              <w:right w:val="single" w:sz="6" w:space="0" w:color="auto"/>
            </w:tcBorders>
          </w:tcPr>
          <w:p w:rsidR="00DF34FA" w:rsidRPr="00DF34FA" w:rsidRDefault="00DF34FA">
            <w:r w:rsidRPr="00DF34FA">
              <w:t>Май 2017</w:t>
            </w:r>
          </w:p>
        </w:tc>
        <w:tc>
          <w:tcPr>
            <w:tcW w:w="1260" w:type="dxa"/>
            <w:tcBorders>
              <w:top w:val="single" w:sz="6" w:space="0" w:color="auto"/>
              <w:left w:val="single" w:sz="6" w:space="0" w:color="auto"/>
              <w:bottom w:val="double" w:sz="6" w:space="0" w:color="auto"/>
              <w:right w:val="single" w:sz="6" w:space="0" w:color="auto"/>
            </w:tcBorders>
          </w:tcPr>
          <w:p w:rsidR="00DF34FA" w:rsidRPr="00DF34FA" w:rsidRDefault="00DF34FA">
            <w:r w:rsidRPr="00DF34F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DF34FA" w:rsidRPr="00DF34FA" w:rsidRDefault="00DF34FA">
            <w:r w:rsidRPr="00DF34FA">
              <w:t>Общество с ограниченной ответственностью «Кварц»</w:t>
            </w:r>
          </w:p>
        </w:tc>
        <w:tc>
          <w:tcPr>
            <w:tcW w:w="2680" w:type="dxa"/>
            <w:tcBorders>
              <w:top w:val="single" w:sz="6" w:space="0" w:color="auto"/>
              <w:left w:val="single" w:sz="6" w:space="0" w:color="auto"/>
              <w:bottom w:val="double" w:sz="6" w:space="0" w:color="auto"/>
              <w:right w:val="double" w:sz="6" w:space="0" w:color="auto"/>
            </w:tcBorders>
          </w:tcPr>
          <w:p w:rsidR="00DF34FA" w:rsidRPr="00DF34FA" w:rsidRDefault="00DF34FA">
            <w:r w:rsidRPr="00DF34FA">
              <w:t>Генеральный директор</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ФИО:</w:t>
      </w:r>
      <w:r>
        <w:rPr>
          <w:rStyle w:val="Subst"/>
          <w:bCs/>
          <w:iCs/>
        </w:rPr>
        <w:t xml:space="preserve"> Новожилов Михаил Леонидович</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1970</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F63A3D">
        <w:tc>
          <w:tcPr>
            <w:tcW w:w="1332" w:type="dxa"/>
            <w:tcBorders>
              <w:top w:val="single" w:sz="6" w:space="0" w:color="auto"/>
              <w:left w:val="double" w:sz="6" w:space="0" w:color="auto"/>
              <w:bottom w:val="single" w:sz="6" w:space="0" w:color="auto"/>
              <w:right w:val="single" w:sz="6" w:space="0" w:color="auto"/>
            </w:tcBorders>
          </w:tcPr>
          <w:p w:rsidR="00F63A3D" w:rsidRDefault="00F63A3D">
            <w:r>
              <w:t>январь 2010</w:t>
            </w:r>
          </w:p>
        </w:tc>
        <w:tc>
          <w:tcPr>
            <w:tcW w:w="1260" w:type="dxa"/>
            <w:tcBorders>
              <w:top w:val="single" w:sz="6" w:space="0" w:color="auto"/>
              <w:left w:val="single" w:sz="6" w:space="0" w:color="auto"/>
              <w:bottom w:val="single" w:sz="6" w:space="0" w:color="auto"/>
              <w:right w:val="single" w:sz="6" w:space="0" w:color="auto"/>
            </w:tcBorders>
          </w:tcPr>
          <w:p w:rsidR="00F63A3D" w:rsidRDefault="00F63A3D">
            <w:r>
              <w:t>декабрь 2014</w:t>
            </w:r>
          </w:p>
        </w:tc>
        <w:tc>
          <w:tcPr>
            <w:tcW w:w="3980" w:type="dxa"/>
            <w:tcBorders>
              <w:top w:val="single" w:sz="6" w:space="0" w:color="auto"/>
              <w:left w:val="single" w:sz="6" w:space="0" w:color="auto"/>
              <w:bottom w:val="single" w:sz="6" w:space="0" w:color="auto"/>
              <w:right w:val="single" w:sz="6" w:space="0" w:color="auto"/>
            </w:tcBorders>
          </w:tcPr>
          <w:p w:rsidR="00F63A3D" w:rsidRDefault="00F63A3D">
            <w:r>
              <w:t xml:space="preserve">Открытое акционерное общество "Гостиничный </w:t>
            </w:r>
            <w:proofErr w:type="spellStart"/>
            <w:r>
              <w:t>комлекс</w:t>
            </w:r>
            <w:proofErr w:type="spellEnd"/>
            <w:r>
              <w:t xml:space="preserve"> "Центральный</w:t>
            </w:r>
          </w:p>
        </w:tc>
        <w:tc>
          <w:tcPr>
            <w:tcW w:w="2680" w:type="dxa"/>
            <w:tcBorders>
              <w:top w:val="single" w:sz="6" w:space="0" w:color="auto"/>
              <w:left w:val="single" w:sz="6" w:space="0" w:color="auto"/>
              <w:bottom w:val="single" w:sz="6" w:space="0" w:color="auto"/>
              <w:right w:val="double" w:sz="6" w:space="0" w:color="auto"/>
            </w:tcBorders>
          </w:tcPr>
          <w:p w:rsidR="00F63A3D" w:rsidRDefault="00F63A3D">
            <w:r>
              <w:t>Генеральный директор</w:t>
            </w:r>
          </w:p>
        </w:tc>
      </w:tr>
      <w:tr w:rsidR="00F63A3D">
        <w:tc>
          <w:tcPr>
            <w:tcW w:w="1332" w:type="dxa"/>
            <w:tcBorders>
              <w:top w:val="single" w:sz="6" w:space="0" w:color="auto"/>
              <w:left w:val="double" w:sz="6" w:space="0" w:color="auto"/>
              <w:bottom w:val="double" w:sz="6" w:space="0" w:color="auto"/>
              <w:right w:val="single" w:sz="6" w:space="0" w:color="auto"/>
            </w:tcBorders>
          </w:tcPr>
          <w:p w:rsidR="00F63A3D" w:rsidRDefault="00F63A3D">
            <w:r>
              <w:t>декабрь 2014</w:t>
            </w:r>
          </w:p>
        </w:tc>
        <w:tc>
          <w:tcPr>
            <w:tcW w:w="1260" w:type="dxa"/>
            <w:tcBorders>
              <w:top w:val="single" w:sz="6" w:space="0" w:color="auto"/>
              <w:left w:val="single" w:sz="6" w:space="0" w:color="auto"/>
              <w:bottom w:val="double" w:sz="6" w:space="0" w:color="auto"/>
              <w:right w:val="single" w:sz="6" w:space="0" w:color="auto"/>
            </w:tcBorders>
          </w:tcPr>
          <w:p w:rsidR="00F63A3D" w:rsidRDefault="00F63A3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63A3D" w:rsidRDefault="00F63A3D">
            <w:r>
              <w:t>Публичное акционерное общество "Гостиничный комплекс "Ялта-Интурист</w:t>
            </w:r>
          </w:p>
        </w:tc>
        <w:tc>
          <w:tcPr>
            <w:tcW w:w="2680" w:type="dxa"/>
            <w:tcBorders>
              <w:top w:val="single" w:sz="6" w:space="0" w:color="auto"/>
              <w:left w:val="single" w:sz="6" w:space="0" w:color="auto"/>
              <w:bottom w:val="double" w:sz="6" w:space="0" w:color="auto"/>
              <w:right w:val="double" w:sz="6" w:space="0" w:color="auto"/>
            </w:tcBorders>
          </w:tcPr>
          <w:p w:rsidR="00F63A3D" w:rsidRDefault="00F63A3D">
            <w:r>
              <w:t>Генеральный директор</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ФИО:</w:t>
      </w:r>
      <w:r>
        <w:rPr>
          <w:rStyle w:val="Subst"/>
          <w:bCs/>
          <w:iCs/>
        </w:rPr>
        <w:t xml:space="preserve"> Фокин Павел Геннадьевич</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1976</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Tr="003A6DE4">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rsidTr="003A6DE4">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3A6DE4" w:rsidTr="003A6DE4">
        <w:tc>
          <w:tcPr>
            <w:tcW w:w="1332" w:type="dxa"/>
            <w:tcBorders>
              <w:top w:val="single" w:sz="6" w:space="0" w:color="auto"/>
              <w:left w:val="double" w:sz="6" w:space="0" w:color="auto"/>
              <w:bottom w:val="single" w:sz="6" w:space="0" w:color="auto"/>
              <w:right w:val="single" w:sz="6" w:space="0" w:color="auto"/>
            </w:tcBorders>
          </w:tcPr>
          <w:p w:rsidR="003A6DE4" w:rsidRDefault="003A6DE4" w:rsidP="001D0477">
            <w:r>
              <w:t>январь 2010</w:t>
            </w:r>
          </w:p>
          <w:p w:rsidR="003A6DE4" w:rsidRDefault="003A6DE4" w:rsidP="001D0477">
            <w:r>
              <w:t>с 29.12.2015</w:t>
            </w:r>
          </w:p>
          <w:p w:rsidR="003A6DE4" w:rsidRDefault="003A6DE4" w:rsidP="001D0477">
            <w:r>
              <w:t>(совмещение)</w:t>
            </w:r>
          </w:p>
        </w:tc>
        <w:tc>
          <w:tcPr>
            <w:tcW w:w="1260" w:type="dxa"/>
            <w:tcBorders>
              <w:top w:val="single" w:sz="6" w:space="0" w:color="auto"/>
              <w:left w:val="single" w:sz="6" w:space="0" w:color="auto"/>
              <w:bottom w:val="single" w:sz="6" w:space="0" w:color="auto"/>
              <w:right w:val="single" w:sz="6" w:space="0" w:color="auto"/>
            </w:tcBorders>
          </w:tcPr>
          <w:p w:rsidR="003A6DE4" w:rsidRDefault="003A6DE4" w:rsidP="001D0477">
            <w:r>
              <w:t>28.12.2015</w:t>
            </w:r>
          </w:p>
          <w:p w:rsidR="003A6DE4" w:rsidRDefault="003A6DE4" w:rsidP="001D0477"/>
        </w:tc>
        <w:tc>
          <w:tcPr>
            <w:tcW w:w="3980" w:type="dxa"/>
            <w:tcBorders>
              <w:top w:val="single" w:sz="6" w:space="0" w:color="auto"/>
              <w:left w:val="single" w:sz="6" w:space="0" w:color="auto"/>
              <w:bottom w:val="single" w:sz="6" w:space="0" w:color="auto"/>
              <w:right w:val="single" w:sz="6" w:space="0" w:color="auto"/>
            </w:tcBorders>
          </w:tcPr>
          <w:p w:rsidR="003A6DE4" w:rsidRDefault="003A6DE4" w:rsidP="001D0477">
            <w:r>
              <w:t xml:space="preserve">Некоммерческое партнерство "Центр правовых и финансовых консультаций" </w:t>
            </w: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r>
              <w:t>Директор</w:t>
            </w:r>
          </w:p>
        </w:tc>
      </w:tr>
      <w:tr w:rsidR="003A6DE4" w:rsidTr="003A6DE4">
        <w:tc>
          <w:tcPr>
            <w:tcW w:w="1332" w:type="dxa"/>
            <w:tcBorders>
              <w:top w:val="single" w:sz="6" w:space="0" w:color="auto"/>
              <w:left w:val="double" w:sz="6" w:space="0" w:color="auto"/>
              <w:bottom w:val="double" w:sz="6" w:space="0" w:color="auto"/>
              <w:right w:val="single" w:sz="6" w:space="0" w:color="auto"/>
            </w:tcBorders>
          </w:tcPr>
          <w:p w:rsidR="003A6DE4" w:rsidRDefault="003A6DE4" w:rsidP="001D0477">
            <w:r>
              <w:t>29.12.2015</w:t>
            </w:r>
          </w:p>
        </w:tc>
        <w:tc>
          <w:tcPr>
            <w:tcW w:w="1260" w:type="dxa"/>
            <w:tcBorders>
              <w:top w:val="single" w:sz="6" w:space="0" w:color="auto"/>
              <w:left w:val="single" w:sz="6" w:space="0" w:color="auto"/>
              <w:bottom w:val="double" w:sz="6" w:space="0" w:color="auto"/>
              <w:right w:val="single" w:sz="6" w:space="0" w:color="auto"/>
            </w:tcBorders>
          </w:tcPr>
          <w:p w:rsidR="003A6DE4" w:rsidRDefault="003A6DE4" w:rsidP="001D047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A6DE4" w:rsidRDefault="003A6DE4" w:rsidP="001D0477">
            <w:r>
              <w:t>ООО «</w:t>
            </w:r>
            <w:proofErr w:type="spellStart"/>
            <w:r>
              <w:t>Экозем</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A6DE4" w:rsidRDefault="003A6DE4" w:rsidP="001D0477">
            <w:r>
              <w:t xml:space="preserve">Генеральный директор </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ФИО:</w:t>
      </w:r>
      <w:r>
        <w:rPr>
          <w:rStyle w:val="Subst"/>
          <w:bCs/>
          <w:iCs/>
        </w:rPr>
        <w:t xml:space="preserve"> Фатеев Дмитрий Анатольевич</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1977</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Tr="003A6DE4">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rsidTr="003A6DE4">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3A6DE4" w:rsidTr="003A6DE4">
        <w:tc>
          <w:tcPr>
            <w:tcW w:w="1332" w:type="dxa"/>
            <w:tcBorders>
              <w:top w:val="single" w:sz="6" w:space="0" w:color="auto"/>
              <w:left w:val="double" w:sz="6" w:space="0" w:color="auto"/>
              <w:bottom w:val="single" w:sz="6" w:space="0" w:color="auto"/>
              <w:right w:val="single" w:sz="6" w:space="0" w:color="auto"/>
            </w:tcBorders>
          </w:tcPr>
          <w:p w:rsidR="003A6DE4" w:rsidRDefault="003A6DE4" w:rsidP="001D0477">
            <w:r>
              <w:t>март 2010</w:t>
            </w:r>
          </w:p>
        </w:tc>
        <w:tc>
          <w:tcPr>
            <w:tcW w:w="1260" w:type="dxa"/>
            <w:tcBorders>
              <w:top w:val="single" w:sz="6" w:space="0" w:color="auto"/>
              <w:left w:val="single" w:sz="6" w:space="0" w:color="auto"/>
              <w:bottom w:val="single" w:sz="6" w:space="0" w:color="auto"/>
              <w:right w:val="single" w:sz="6" w:space="0" w:color="auto"/>
            </w:tcBorders>
          </w:tcPr>
          <w:p w:rsidR="003A6DE4" w:rsidRDefault="003A6DE4" w:rsidP="001D0477">
            <w:r>
              <w:t>апрель 2014</w:t>
            </w:r>
          </w:p>
        </w:tc>
        <w:tc>
          <w:tcPr>
            <w:tcW w:w="3980" w:type="dxa"/>
            <w:tcBorders>
              <w:top w:val="single" w:sz="6" w:space="0" w:color="auto"/>
              <w:left w:val="single" w:sz="6" w:space="0" w:color="auto"/>
              <w:bottom w:val="single" w:sz="6" w:space="0" w:color="auto"/>
              <w:right w:val="single" w:sz="6" w:space="0" w:color="auto"/>
            </w:tcBorders>
          </w:tcPr>
          <w:p w:rsidR="003A6DE4" w:rsidRDefault="003A6DE4" w:rsidP="001D0477">
            <w:r>
              <w:t>Открытое акционерное общество "</w:t>
            </w:r>
            <w:proofErr w:type="spellStart"/>
            <w:r>
              <w:t>Металлоптторг</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r>
              <w:t>Финансовый директор</w:t>
            </w:r>
          </w:p>
        </w:tc>
      </w:tr>
      <w:tr w:rsidR="003A6DE4" w:rsidTr="003A6DE4">
        <w:tc>
          <w:tcPr>
            <w:tcW w:w="1332" w:type="dxa"/>
            <w:tcBorders>
              <w:top w:val="single" w:sz="6" w:space="0" w:color="auto"/>
              <w:left w:val="double" w:sz="6" w:space="0" w:color="auto"/>
              <w:bottom w:val="single" w:sz="6" w:space="0" w:color="auto"/>
              <w:right w:val="single" w:sz="6" w:space="0" w:color="auto"/>
            </w:tcBorders>
          </w:tcPr>
          <w:p w:rsidR="003A6DE4" w:rsidRDefault="003A6DE4" w:rsidP="001D0477">
            <w:r>
              <w:t>01.04.2013</w:t>
            </w:r>
          </w:p>
          <w:p w:rsidR="003A6DE4" w:rsidRDefault="003A6DE4" w:rsidP="001D0477">
            <w:r>
              <w:t>09.06.2017(совмещение)</w:t>
            </w:r>
          </w:p>
        </w:tc>
        <w:tc>
          <w:tcPr>
            <w:tcW w:w="1260" w:type="dxa"/>
            <w:tcBorders>
              <w:top w:val="single" w:sz="6" w:space="0" w:color="auto"/>
              <w:left w:val="single" w:sz="6" w:space="0" w:color="auto"/>
              <w:bottom w:val="single" w:sz="6" w:space="0" w:color="auto"/>
              <w:right w:val="single" w:sz="6" w:space="0" w:color="auto"/>
            </w:tcBorders>
          </w:tcPr>
          <w:p w:rsidR="003A6DE4" w:rsidRDefault="003A6DE4" w:rsidP="001D0477">
            <w:r>
              <w:t>08.06.2017</w:t>
            </w:r>
          </w:p>
          <w:p w:rsidR="003A6DE4" w:rsidRDefault="003A6DE4" w:rsidP="001D0477"/>
        </w:tc>
        <w:tc>
          <w:tcPr>
            <w:tcW w:w="3980" w:type="dxa"/>
            <w:tcBorders>
              <w:top w:val="single" w:sz="6" w:space="0" w:color="auto"/>
              <w:left w:val="single" w:sz="6" w:space="0" w:color="auto"/>
              <w:bottom w:val="single" w:sz="6" w:space="0" w:color="auto"/>
              <w:right w:val="single" w:sz="6" w:space="0" w:color="auto"/>
            </w:tcBorders>
          </w:tcPr>
          <w:p w:rsidR="003A6DE4" w:rsidRDefault="003A6DE4" w:rsidP="001D0477">
            <w:r>
              <w:t>ООО «Меллсервисцентр-1»</w:t>
            </w: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r>
              <w:t>Директор</w:t>
            </w:r>
          </w:p>
        </w:tc>
      </w:tr>
      <w:tr w:rsidR="003A6DE4" w:rsidTr="003A6DE4">
        <w:tc>
          <w:tcPr>
            <w:tcW w:w="1332" w:type="dxa"/>
            <w:tcBorders>
              <w:top w:val="single" w:sz="6" w:space="0" w:color="auto"/>
              <w:left w:val="double" w:sz="6" w:space="0" w:color="auto"/>
              <w:bottom w:val="single" w:sz="6" w:space="0" w:color="auto"/>
              <w:right w:val="single" w:sz="6" w:space="0" w:color="auto"/>
            </w:tcBorders>
          </w:tcPr>
          <w:p w:rsidR="003A6DE4" w:rsidRDefault="003A6DE4" w:rsidP="001D0477">
            <w:r>
              <w:t>12.05.2003(совмещение)</w:t>
            </w:r>
          </w:p>
        </w:tc>
        <w:tc>
          <w:tcPr>
            <w:tcW w:w="1260" w:type="dxa"/>
            <w:tcBorders>
              <w:top w:val="single" w:sz="6" w:space="0" w:color="auto"/>
              <w:left w:val="single" w:sz="6" w:space="0" w:color="auto"/>
              <w:bottom w:val="single" w:sz="6" w:space="0" w:color="auto"/>
              <w:right w:val="single" w:sz="6" w:space="0" w:color="auto"/>
            </w:tcBorders>
          </w:tcPr>
          <w:p w:rsidR="003A6DE4" w:rsidRDefault="003A6DE4" w:rsidP="001D047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A6DE4" w:rsidRDefault="003A6DE4" w:rsidP="001D0477">
            <w:r>
              <w:t>ООО «Меллсервисцентр-2»</w:t>
            </w: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r>
              <w:t>Директор</w:t>
            </w:r>
          </w:p>
        </w:tc>
      </w:tr>
      <w:tr w:rsidR="003A6DE4" w:rsidTr="003A6DE4">
        <w:tc>
          <w:tcPr>
            <w:tcW w:w="1332" w:type="dxa"/>
            <w:tcBorders>
              <w:top w:val="single" w:sz="6" w:space="0" w:color="auto"/>
              <w:left w:val="double" w:sz="6" w:space="0" w:color="auto"/>
              <w:bottom w:val="double" w:sz="6" w:space="0" w:color="auto"/>
              <w:right w:val="single" w:sz="6" w:space="0" w:color="auto"/>
            </w:tcBorders>
          </w:tcPr>
          <w:p w:rsidR="003A6DE4" w:rsidRDefault="003A6DE4" w:rsidP="001D0477">
            <w:r>
              <w:t>09.06.2017</w:t>
            </w:r>
          </w:p>
        </w:tc>
        <w:tc>
          <w:tcPr>
            <w:tcW w:w="1260" w:type="dxa"/>
            <w:tcBorders>
              <w:top w:val="single" w:sz="6" w:space="0" w:color="auto"/>
              <w:left w:val="single" w:sz="6" w:space="0" w:color="auto"/>
              <w:bottom w:val="double" w:sz="6" w:space="0" w:color="auto"/>
              <w:right w:val="single" w:sz="6" w:space="0" w:color="auto"/>
            </w:tcBorders>
          </w:tcPr>
          <w:p w:rsidR="003A6DE4" w:rsidRDefault="003A6DE4" w:rsidP="001D047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A6DE4" w:rsidRDefault="003A6DE4" w:rsidP="001D0477">
            <w:r>
              <w:t>АО «</w:t>
            </w:r>
            <w:proofErr w:type="spellStart"/>
            <w:r>
              <w:t>ИнтерИ</w:t>
            </w:r>
            <w:r w:rsidRPr="003A6DE4">
              <w:t>нвест</w:t>
            </w:r>
            <w:proofErr w:type="spellEnd"/>
            <w:r>
              <w:t xml:space="preserve"> </w:t>
            </w:r>
            <w:r w:rsidRPr="003A6DE4">
              <w:t>М</w:t>
            </w:r>
            <w:r>
              <w:t>»</w:t>
            </w:r>
          </w:p>
        </w:tc>
        <w:tc>
          <w:tcPr>
            <w:tcW w:w="2680" w:type="dxa"/>
            <w:tcBorders>
              <w:top w:val="single" w:sz="6" w:space="0" w:color="auto"/>
              <w:left w:val="single" w:sz="6" w:space="0" w:color="auto"/>
              <w:bottom w:val="double" w:sz="6" w:space="0" w:color="auto"/>
              <w:right w:val="double" w:sz="6" w:space="0" w:color="auto"/>
            </w:tcBorders>
          </w:tcPr>
          <w:p w:rsidR="003A6DE4" w:rsidRDefault="003A6DE4" w:rsidP="001D0477">
            <w:r>
              <w:t>Заместитель финансового директора по корпоративной работе</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ФИО:</w:t>
      </w:r>
      <w:r>
        <w:rPr>
          <w:rStyle w:val="Subst"/>
          <w:bCs/>
          <w:iCs/>
        </w:rPr>
        <w:t xml:space="preserve"> </w:t>
      </w:r>
      <w:r w:rsidR="00BB12A5">
        <w:rPr>
          <w:rStyle w:val="Subst"/>
          <w:bCs/>
          <w:iCs/>
        </w:rPr>
        <w:t>Денисенко Наталья Владимировна</w:t>
      </w:r>
    </w:p>
    <w:p w:rsidR="00F63A3D" w:rsidRDefault="00F63A3D">
      <w:pPr>
        <w:ind w:left="200"/>
      </w:pPr>
      <w:r>
        <w:rPr>
          <w:rStyle w:val="Subst"/>
          <w:bCs/>
          <w:iCs/>
        </w:rPr>
        <w:t>Независимый член совета директоров</w:t>
      </w:r>
    </w:p>
    <w:p w:rsidR="00F63A3D" w:rsidRDefault="00F63A3D">
      <w:pPr>
        <w:ind w:left="200"/>
      </w:pPr>
      <w:r>
        <w:t>Год рождения:</w:t>
      </w:r>
      <w:r>
        <w:rPr>
          <w:rStyle w:val="Subst"/>
          <w:bCs/>
          <w:iCs/>
        </w:rPr>
        <w:t xml:space="preserve"> </w:t>
      </w:r>
      <w:r w:rsidR="00BB12A5">
        <w:rPr>
          <w:rStyle w:val="Subst"/>
          <w:bCs/>
          <w:iCs/>
        </w:rPr>
        <w:t>1978</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3A6DE4" w:rsidRDefault="003A6DE4" w:rsidP="003A6DE4"/>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6DE4" w:rsidTr="001D0477">
        <w:tc>
          <w:tcPr>
            <w:tcW w:w="2592" w:type="dxa"/>
            <w:gridSpan w:val="2"/>
            <w:tcBorders>
              <w:top w:val="double" w:sz="6" w:space="0" w:color="auto"/>
              <w:left w:val="double" w:sz="6" w:space="0" w:color="auto"/>
              <w:bottom w:val="single" w:sz="6" w:space="0" w:color="auto"/>
              <w:right w:val="single" w:sz="6" w:space="0" w:color="auto"/>
            </w:tcBorders>
            <w:hideMark/>
          </w:tcPr>
          <w:p w:rsidR="003A6DE4" w:rsidRDefault="003A6DE4" w:rsidP="001D0477">
            <w:pPr>
              <w:spacing w:line="276" w:lineRule="auto"/>
              <w:jc w:val="center"/>
              <w:rPr>
                <w:lang w:eastAsia="en-US"/>
              </w:rPr>
            </w:pPr>
            <w:r>
              <w:rPr>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3A6DE4" w:rsidRDefault="003A6DE4" w:rsidP="001D0477">
            <w:pPr>
              <w:spacing w:line="276" w:lineRule="auto"/>
              <w:jc w:val="center"/>
              <w:rPr>
                <w:lang w:eastAsia="en-US"/>
              </w:rPr>
            </w:pPr>
            <w:r>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6DE4" w:rsidRDefault="003A6DE4" w:rsidP="001D0477">
            <w:pPr>
              <w:spacing w:line="276" w:lineRule="auto"/>
              <w:jc w:val="center"/>
              <w:rPr>
                <w:lang w:eastAsia="en-US"/>
              </w:rPr>
            </w:pPr>
            <w:r>
              <w:rPr>
                <w:lang w:eastAsia="en-US"/>
              </w:rPr>
              <w:t>Должность</w:t>
            </w:r>
          </w:p>
        </w:tc>
      </w:tr>
      <w:tr w:rsidR="003A6DE4" w:rsidTr="001D0477">
        <w:tc>
          <w:tcPr>
            <w:tcW w:w="1332" w:type="dxa"/>
            <w:tcBorders>
              <w:top w:val="single" w:sz="6" w:space="0" w:color="auto"/>
              <w:left w:val="double" w:sz="6" w:space="0" w:color="auto"/>
              <w:bottom w:val="single" w:sz="6" w:space="0" w:color="auto"/>
              <w:right w:val="single" w:sz="6" w:space="0" w:color="auto"/>
            </w:tcBorders>
            <w:hideMark/>
          </w:tcPr>
          <w:p w:rsidR="003A6DE4" w:rsidRDefault="003A6DE4" w:rsidP="001D0477">
            <w:pPr>
              <w:spacing w:line="276" w:lineRule="auto"/>
              <w:jc w:val="center"/>
              <w:rPr>
                <w:lang w:eastAsia="en-US"/>
              </w:rPr>
            </w:pPr>
            <w:r>
              <w:rPr>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3A6DE4" w:rsidRDefault="003A6DE4" w:rsidP="001D0477">
            <w:pPr>
              <w:spacing w:line="276" w:lineRule="auto"/>
              <w:jc w:val="center"/>
              <w:rPr>
                <w:lang w:eastAsia="en-US"/>
              </w:rPr>
            </w:pPr>
            <w:r>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3A6DE4" w:rsidRDefault="003A6DE4" w:rsidP="001D0477">
            <w:pPr>
              <w:spacing w:line="276" w:lineRule="auto"/>
              <w:rPr>
                <w:lang w:eastAsia="en-US"/>
              </w:rPr>
            </w:pP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pPr>
              <w:spacing w:line="276" w:lineRule="auto"/>
              <w:rPr>
                <w:lang w:eastAsia="en-US"/>
              </w:rPr>
            </w:pPr>
          </w:p>
        </w:tc>
      </w:tr>
      <w:tr w:rsidR="003A6DE4" w:rsidTr="001D0477">
        <w:tc>
          <w:tcPr>
            <w:tcW w:w="1332" w:type="dxa"/>
            <w:tcBorders>
              <w:top w:val="single" w:sz="6" w:space="0" w:color="auto"/>
              <w:left w:val="double" w:sz="6" w:space="0" w:color="auto"/>
              <w:bottom w:val="single" w:sz="6" w:space="0" w:color="auto"/>
              <w:right w:val="single" w:sz="6" w:space="0" w:color="auto"/>
            </w:tcBorders>
            <w:hideMark/>
          </w:tcPr>
          <w:p w:rsidR="003A6DE4" w:rsidRPr="002F6C85" w:rsidRDefault="003A6DE4" w:rsidP="001D0477">
            <w:pPr>
              <w:spacing w:line="276" w:lineRule="auto"/>
              <w:rPr>
                <w:lang w:eastAsia="en-US"/>
              </w:rPr>
            </w:pPr>
            <w:r w:rsidRPr="002F6C85">
              <w:rPr>
                <w:lang w:eastAsia="en-US"/>
              </w:rPr>
              <w:t>Апрель 2004</w:t>
            </w:r>
          </w:p>
        </w:tc>
        <w:tc>
          <w:tcPr>
            <w:tcW w:w="1260" w:type="dxa"/>
            <w:tcBorders>
              <w:top w:val="single" w:sz="6" w:space="0" w:color="auto"/>
              <w:left w:val="single" w:sz="6" w:space="0" w:color="auto"/>
              <w:bottom w:val="single" w:sz="6" w:space="0" w:color="auto"/>
              <w:right w:val="single" w:sz="6" w:space="0" w:color="auto"/>
            </w:tcBorders>
            <w:hideMark/>
          </w:tcPr>
          <w:p w:rsidR="003A6DE4" w:rsidRPr="002F6C85" w:rsidRDefault="003A6DE4" w:rsidP="001D0477">
            <w:pPr>
              <w:spacing w:line="276" w:lineRule="auto"/>
              <w:rPr>
                <w:lang w:eastAsia="en-US"/>
              </w:rPr>
            </w:pPr>
            <w:r w:rsidRPr="002F6C85">
              <w:rPr>
                <w:lang w:eastAsia="en-US"/>
              </w:rPr>
              <w:t>Апрель 2005</w:t>
            </w:r>
          </w:p>
        </w:tc>
        <w:tc>
          <w:tcPr>
            <w:tcW w:w="3980" w:type="dxa"/>
            <w:vMerge w:val="restart"/>
            <w:tcBorders>
              <w:top w:val="single" w:sz="6" w:space="0" w:color="auto"/>
              <w:left w:val="single" w:sz="6" w:space="0" w:color="auto"/>
              <w:right w:val="single" w:sz="6" w:space="0" w:color="auto"/>
            </w:tcBorders>
            <w:hideMark/>
          </w:tcPr>
          <w:p w:rsidR="003A6DE4" w:rsidRDefault="003A6DE4" w:rsidP="001D0477">
            <w:pPr>
              <w:spacing w:line="276" w:lineRule="auto"/>
              <w:jc w:val="center"/>
              <w:rPr>
                <w:lang w:eastAsia="en-US"/>
              </w:rPr>
            </w:pPr>
          </w:p>
          <w:p w:rsidR="003A6DE4" w:rsidRDefault="003A6DE4" w:rsidP="001D0477">
            <w:pPr>
              <w:spacing w:line="276" w:lineRule="auto"/>
              <w:jc w:val="center"/>
              <w:rPr>
                <w:lang w:eastAsia="en-US"/>
              </w:rPr>
            </w:pPr>
          </w:p>
          <w:p w:rsidR="003A6DE4" w:rsidRDefault="003A6DE4" w:rsidP="001D0477">
            <w:pPr>
              <w:spacing w:line="276" w:lineRule="auto"/>
              <w:jc w:val="center"/>
              <w:rPr>
                <w:lang w:eastAsia="en-US"/>
              </w:rPr>
            </w:pPr>
          </w:p>
          <w:p w:rsidR="003A6DE4" w:rsidRDefault="003A6DE4" w:rsidP="001D0477">
            <w:pPr>
              <w:spacing w:line="276" w:lineRule="auto"/>
              <w:jc w:val="center"/>
              <w:rPr>
                <w:highlight w:val="yellow"/>
                <w:lang w:eastAsia="en-US"/>
              </w:rPr>
            </w:pPr>
            <w:r w:rsidRPr="002F6C85">
              <w:rPr>
                <w:lang w:eastAsia="en-US"/>
              </w:rPr>
              <w:t>Общество с ограниченной ответственностью "Юридическая компания "Центр"</w:t>
            </w:r>
          </w:p>
        </w:tc>
        <w:tc>
          <w:tcPr>
            <w:tcW w:w="2680" w:type="dxa"/>
            <w:tcBorders>
              <w:top w:val="single" w:sz="6" w:space="0" w:color="auto"/>
              <w:left w:val="single" w:sz="6" w:space="0" w:color="auto"/>
              <w:bottom w:val="single" w:sz="6" w:space="0" w:color="auto"/>
              <w:right w:val="double" w:sz="6" w:space="0" w:color="auto"/>
            </w:tcBorders>
            <w:hideMark/>
          </w:tcPr>
          <w:p w:rsidR="003A6DE4" w:rsidRDefault="003A6DE4" w:rsidP="001D0477">
            <w:pPr>
              <w:spacing w:line="276" w:lineRule="auto"/>
              <w:rPr>
                <w:highlight w:val="yellow"/>
                <w:lang w:eastAsia="en-US"/>
              </w:rPr>
            </w:pPr>
            <w:r w:rsidRPr="002F6C85">
              <w:rPr>
                <w:lang w:eastAsia="en-US"/>
              </w:rPr>
              <w:t>Заместитель генерального директора по правовым вопросам</w:t>
            </w:r>
          </w:p>
        </w:tc>
      </w:tr>
      <w:tr w:rsidR="003A6DE4" w:rsidTr="001D0477">
        <w:tc>
          <w:tcPr>
            <w:tcW w:w="1332" w:type="dxa"/>
            <w:tcBorders>
              <w:top w:val="single" w:sz="6" w:space="0" w:color="auto"/>
              <w:left w:val="double" w:sz="6" w:space="0" w:color="auto"/>
              <w:bottom w:val="single" w:sz="6" w:space="0" w:color="auto"/>
              <w:right w:val="single" w:sz="6" w:space="0" w:color="auto"/>
            </w:tcBorders>
            <w:hideMark/>
          </w:tcPr>
          <w:p w:rsidR="003A6DE4" w:rsidRDefault="003A6DE4" w:rsidP="001D0477">
            <w:pPr>
              <w:spacing w:line="276" w:lineRule="auto"/>
              <w:rPr>
                <w:highlight w:val="yellow"/>
                <w:lang w:eastAsia="en-US"/>
              </w:rPr>
            </w:pPr>
            <w:r w:rsidRPr="002F6C85">
              <w:rPr>
                <w:lang w:eastAsia="en-US"/>
              </w:rPr>
              <w:t xml:space="preserve">Апрель </w:t>
            </w:r>
            <w:r>
              <w:rPr>
                <w:lang w:eastAsia="en-US"/>
              </w:rPr>
              <w:t>2005</w:t>
            </w:r>
          </w:p>
        </w:tc>
        <w:tc>
          <w:tcPr>
            <w:tcW w:w="1260" w:type="dxa"/>
            <w:tcBorders>
              <w:top w:val="single" w:sz="6" w:space="0" w:color="auto"/>
              <w:left w:val="single" w:sz="6" w:space="0" w:color="auto"/>
              <w:bottom w:val="single" w:sz="6" w:space="0" w:color="auto"/>
              <w:right w:val="single" w:sz="6" w:space="0" w:color="auto"/>
            </w:tcBorders>
            <w:hideMark/>
          </w:tcPr>
          <w:p w:rsidR="003A6DE4" w:rsidRDefault="003A6DE4" w:rsidP="001D0477">
            <w:pPr>
              <w:spacing w:line="276" w:lineRule="auto"/>
              <w:rPr>
                <w:highlight w:val="yellow"/>
                <w:lang w:eastAsia="en-US"/>
              </w:rPr>
            </w:pPr>
            <w:r w:rsidRPr="006257C8">
              <w:rPr>
                <w:lang w:eastAsia="en-US"/>
              </w:rPr>
              <w:t>Сентябрь 2007</w:t>
            </w:r>
          </w:p>
        </w:tc>
        <w:tc>
          <w:tcPr>
            <w:tcW w:w="3980" w:type="dxa"/>
            <w:vMerge/>
            <w:tcBorders>
              <w:left w:val="single" w:sz="6" w:space="0" w:color="auto"/>
              <w:right w:val="single" w:sz="6" w:space="0" w:color="auto"/>
            </w:tcBorders>
            <w:hideMark/>
          </w:tcPr>
          <w:p w:rsidR="003A6DE4" w:rsidRDefault="003A6DE4" w:rsidP="001D0477">
            <w:pPr>
              <w:spacing w:line="276" w:lineRule="auto"/>
              <w:rPr>
                <w:highlight w:val="yellow"/>
                <w:lang w:eastAsia="en-US"/>
              </w:rPr>
            </w:pPr>
          </w:p>
        </w:tc>
        <w:tc>
          <w:tcPr>
            <w:tcW w:w="2680" w:type="dxa"/>
            <w:tcBorders>
              <w:top w:val="single" w:sz="6" w:space="0" w:color="auto"/>
              <w:left w:val="single" w:sz="6" w:space="0" w:color="auto"/>
              <w:bottom w:val="single" w:sz="6" w:space="0" w:color="auto"/>
              <w:right w:val="double" w:sz="6" w:space="0" w:color="auto"/>
            </w:tcBorders>
            <w:hideMark/>
          </w:tcPr>
          <w:p w:rsidR="003A6DE4" w:rsidRDefault="003A6DE4" w:rsidP="001D0477">
            <w:pPr>
              <w:spacing w:line="276" w:lineRule="auto"/>
              <w:rPr>
                <w:highlight w:val="yellow"/>
                <w:lang w:eastAsia="en-US"/>
              </w:rPr>
            </w:pPr>
            <w:r w:rsidRPr="002F6C85">
              <w:rPr>
                <w:lang w:eastAsia="en-US"/>
              </w:rPr>
              <w:t>Заместитель генерального директора</w:t>
            </w:r>
            <w:r>
              <w:rPr>
                <w:lang w:eastAsia="en-US"/>
              </w:rPr>
              <w:t xml:space="preserve"> - начальник юридического департамента</w:t>
            </w:r>
          </w:p>
        </w:tc>
      </w:tr>
      <w:tr w:rsidR="003A6DE4" w:rsidTr="001D0477">
        <w:tc>
          <w:tcPr>
            <w:tcW w:w="1332" w:type="dxa"/>
            <w:tcBorders>
              <w:top w:val="single" w:sz="6" w:space="0" w:color="auto"/>
              <w:left w:val="double" w:sz="6" w:space="0" w:color="auto"/>
              <w:bottom w:val="single" w:sz="6" w:space="0" w:color="auto"/>
              <w:right w:val="single" w:sz="6" w:space="0" w:color="auto"/>
            </w:tcBorders>
          </w:tcPr>
          <w:p w:rsidR="003A6DE4" w:rsidRPr="0044011F" w:rsidRDefault="003A6DE4" w:rsidP="001D0477">
            <w:pPr>
              <w:spacing w:line="276" w:lineRule="auto"/>
              <w:rPr>
                <w:lang w:eastAsia="en-US"/>
              </w:rPr>
            </w:pPr>
            <w:r w:rsidRPr="0044011F">
              <w:rPr>
                <w:lang w:eastAsia="en-US"/>
              </w:rPr>
              <w:t>Сентябрь 2007</w:t>
            </w:r>
          </w:p>
        </w:tc>
        <w:tc>
          <w:tcPr>
            <w:tcW w:w="1260" w:type="dxa"/>
            <w:tcBorders>
              <w:top w:val="single" w:sz="6" w:space="0" w:color="auto"/>
              <w:left w:val="single" w:sz="6" w:space="0" w:color="auto"/>
              <w:bottom w:val="single" w:sz="6" w:space="0" w:color="auto"/>
              <w:right w:val="single" w:sz="6" w:space="0" w:color="auto"/>
            </w:tcBorders>
          </w:tcPr>
          <w:p w:rsidR="003A6DE4" w:rsidRPr="0044011F" w:rsidRDefault="003A6DE4" w:rsidP="001D0477">
            <w:pPr>
              <w:spacing w:line="276" w:lineRule="auto"/>
              <w:rPr>
                <w:lang w:eastAsia="en-US"/>
              </w:rPr>
            </w:pPr>
            <w:r w:rsidRPr="0044011F">
              <w:rPr>
                <w:lang w:eastAsia="en-US"/>
              </w:rPr>
              <w:t>Ноябрь 2011</w:t>
            </w:r>
          </w:p>
        </w:tc>
        <w:tc>
          <w:tcPr>
            <w:tcW w:w="3980" w:type="dxa"/>
            <w:vMerge/>
            <w:tcBorders>
              <w:left w:val="single" w:sz="6" w:space="0" w:color="auto"/>
              <w:right w:val="single" w:sz="6" w:space="0" w:color="auto"/>
            </w:tcBorders>
          </w:tcPr>
          <w:p w:rsidR="003A6DE4" w:rsidRDefault="003A6DE4" w:rsidP="001D0477">
            <w:pPr>
              <w:spacing w:line="276" w:lineRule="auto"/>
              <w:rPr>
                <w:highlight w:val="yellow"/>
                <w:lang w:eastAsia="en-US"/>
              </w:rPr>
            </w:pPr>
          </w:p>
        </w:tc>
        <w:tc>
          <w:tcPr>
            <w:tcW w:w="2680" w:type="dxa"/>
            <w:tcBorders>
              <w:top w:val="single" w:sz="6" w:space="0" w:color="auto"/>
              <w:left w:val="single" w:sz="6" w:space="0" w:color="auto"/>
              <w:bottom w:val="single" w:sz="6" w:space="0" w:color="auto"/>
              <w:right w:val="double" w:sz="6" w:space="0" w:color="auto"/>
            </w:tcBorders>
          </w:tcPr>
          <w:p w:rsidR="003A6DE4" w:rsidRDefault="003A6DE4" w:rsidP="001D0477">
            <w:pPr>
              <w:spacing w:line="276" w:lineRule="auto"/>
              <w:rPr>
                <w:highlight w:val="yellow"/>
                <w:lang w:eastAsia="en-US"/>
              </w:rPr>
            </w:pPr>
            <w:r w:rsidRPr="002F6C85">
              <w:rPr>
                <w:lang w:eastAsia="en-US"/>
              </w:rPr>
              <w:t>Заместитель ге</w:t>
            </w:r>
            <w:r>
              <w:rPr>
                <w:lang w:eastAsia="en-US"/>
              </w:rPr>
              <w:t>нерального директора по правовой работе</w:t>
            </w:r>
          </w:p>
        </w:tc>
      </w:tr>
      <w:tr w:rsidR="003A6DE4" w:rsidTr="001D0477">
        <w:tc>
          <w:tcPr>
            <w:tcW w:w="1332" w:type="dxa"/>
            <w:tcBorders>
              <w:top w:val="single" w:sz="6" w:space="0" w:color="auto"/>
              <w:left w:val="double" w:sz="6" w:space="0" w:color="auto"/>
              <w:bottom w:val="double" w:sz="6" w:space="0" w:color="auto"/>
              <w:right w:val="single" w:sz="6" w:space="0" w:color="auto"/>
            </w:tcBorders>
            <w:hideMark/>
          </w:tcPr>
          <w:p w:rsidR="003A6DE4" w:rsidRPr="0044011F" w:rsidRDefault="003A6DE4" w:rsidP="001D0477">
            <w:pPr>
              <w:spacing w:line="276" w:lineRule="auto"/>
              <w:rPr>
                <w:lang w:eastAsia="en-US"/>
              </w:rPr>
            </w:pPr>
            <w:r w:rsidRPr="0044011F">
              <w:rPr>
                <w:lang w:eastAsia="en-US"/>
              </w:rPr>
              <w:t>Ноябрь 2011</w:t>
            </w:r>
          </w:p>
        </w:tc>
        <w:tc>
          <w:tcPr>
            <w:tcW w:w="1260" w:type="dxa"/>
            <w:tcBorders>
              <w:top w:val="single" w:sz="6" w:space="0" w:color="auto"/>
              <w:left w:val="single" w:sz="6" w:space="0" w:color="auto"/>
              <w:bottom w:val="double" w:sz="6" w:space="0" w:color="auto"/>
              <w:right w:val="single" w:sz="6" w:space="0" w:color="auto"/>
            </w:tcBorders>
            <w:hideMark/>
          </w:tcPr>
          <w:p w:rsidR="003A6DE4" w:rsidRPr="0044011F" w:rsidRDefault="003A6DE4" w:rsidP="001D0477">
            <w:pPr>
              <w:spacing w:line="276" w:lineRule="auto"/>
              <w:rPr>
                <w:lang w:eastAsia="en-US"/>
              </w:rPr>
            </w:pPr>
            <w:r w:rsidRPr="0044011F">
              <w:rPr>
                <w:lang w:eastAsia="en-US"/>
              </w:rPr>
              <w:t>По настоящее время</w:t>
            </w:r>
          </w:p>
        </w:tc>
        <w:tc>
          <w:tcPr>
            <w:tcW w:w="3980" w:type="dxa"/>
            <w:vMerge/>
            <w:tcBorders>
              <w:left w:val="single" w:sz="6" w:space="0" w:color="auto"/>
              <w:bottom w:val="double" w:sz="6" w:space="0" w:color="auto"/>
              <w:right w:val="single" w:sz="6" w:space="0" w:color="auto"/>
            </w:tcBorders>
          </w:tcPr>
          <w:p w:rsidR="003A6DE4" w:rsidRDefault="003A6DE4" w:rsidP="001D0477">
            <w:pPr>
              <w:spacing w:line="276" w:lineRule="auto"/>
              <w:rPr>
                <w:lang w:eastAsia="en-US"/>
              </w:rPr>
            </w:pPr>
          </w:p>
        </w:tc>
        <w:tc>
          <w:tcPr>
            <w:tcW w:w="2680" w:type="dxa"/>
            <w:tcBorders>
              <w:top w:val="single" w:sz="6" w:space="0" w:color="auto"/>
              <w:left w:val="single" w:sz="6" w:space="0" w:color="auto"/>
              <w:bottom w:val="double" w:sz="6" w:space="0" w:color="auto"/>
              <w:right w:val="double" w:sz="6" w:space="0" w:color="auto"/>
            </w:tcBorders>
          </w:tcPr>
          <w:p w:rsidR="003A6DE4" w:rsidRDefault="003A6DE4" w:rsidP="001D0477">
            <w:pPr>
              <w:spacing w:line="276" w:lineRule="auto"/>
              <w:rPr>
                <w:lang w:eastAsia="en-US"/>
              </w:rPr>
            </w:pPr>
            <w:r>
              <w:rPr>
                <w:lang w:eastAsia="en-US"/>
              </w:rPr>
              <w:t>Генеральный директор</w:t>
            </w:r>
          </w:p>
        </w:tc>
      </w:tr>
    </w:tbl>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F63A3D" w:rsidRDefault="00F63A3D">
      <w:pPr>
        <w:ind w:left="400"/>
      </w:pPr>
      <w:r>
        <w:rPr>
          <w:rStyle w:val="Subst"/>
          <w:bCs/>
          <w:iCs/>
        </w:rPr>
        <w:t>Член совета директоро</w:t>
      </w:r>
      <w:proofErr w:type="gramStart"/>
      <w:r>
        <w:rPr>
          <w:rStyle w:val="Subst"/>
          <w:bCs/>
          <w:iCs/>
        </w:rPr>
        <w:t>в(</w:t>
      </w:r>
      <w:proofErr w:type="gramEnd"/>
      <w:r>
        <w:rPr>
          <w:rStyle w:val="Subst"/>
          <w:bCs/>
          <w:iCs/>
        </w:rPr>
        <w:t>наблюдательного совета) не участвует в работе комитетов совета директоров (наблюдательного совета)</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rPr>
          <w:rStyle w:val="Subst"/>
          <w:bCs/>
          <w:iCs/>
        </w:rPr>
        <w:t>отсутствуют.</w:t>
      </w:r>
    </w:p>
    <w:p w:rsidR="00F63A3D" w:rsidRDefault="00F63A3D">
      <w:pPr>
        <w:pStyle w:val="2"/>
      </w:pPr>
      <w:r>
        <w:t>5.2.2. Информация о единоличном исполнительном органе эмитента</w:t>
      </w:r>
    </w:p>
    <w:p w:rsidR="00F63A3D" w:rsidRDefault="00F63A3D">
      <w:pPr>
        <w:ind w:left="200"/>
      </w:pPr>
    </w:p>
    <w:p w:rsidR="00F63A3D" w:rsidRDefault="00F63A3D">
      <w:pPr>
        <w:ind w:left="200"/>
      </w:pPr>
      <w:r>
        <w:t>ФИО:</w:t>
      </w:r>
      <w:r>
        <w:rPr>
          <w:rStyle w:val="Subst"/>
          <w:bCs/>
          <w:iCs/>
        </w:rPr>
        <w:t xml:space="preserve"> Новожилов Михаил Леонидович</w:t>
      </w:r>
    </w:p>
    <w:p w:rsidR="00F63A3D" w:rsidRDefault="00F63A3D">
      <w:pPr>
        <w:ind w:left="200"/>
      </w:pPr>
      <w:r>
        <w:t>Год рождения:</w:t>
      </w:r>
      <w:r>
        <w:rPr>
          <w:rStyle w:val="Subst"/>
          <w:bCs/>
          <w:iCs/>
        </w:rPr>
        <w:t xml:space="preserve"> 1970</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Tr="00DF34FA">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rsidTr="00DF34FA">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DF34FA" w:rsidTr="00DA25C9">
        <w:trPr>
          <w:trHeight w:val="595"/>
        </w:trPr>
        <w:tc>
          <w:tcPr>
            <w:tcW w:w="1332" w:type="dxa"/>
            <w:tcBorders>
              <w:top w:val="single" w:sz="6" w:space="0" w:color="auto"/>
              <w:left w:val="double" w:sz="6" w:space="0" w:color="auto"/>
              <w:right w:val="single" w:sz="6" w:space="0" w:color="auto"/>
            </w:tcBorders>
          </w:tcPr>
          <w:p w:rsidR="00DF34FA" w:rsidRDefault="00DF34FA">
            <w:r>
              <w:lastRenderedPageBreak/>
              <w:t>январь</w:t>
            </w:r>
          </w:p>
          <w:p w:rsidR="00DF34FA" w:rsidRDefault="00DF34FA" w:rsidP="00E16088">
            <w:r>
              <w:t>2010</w:t>
            </w:r>
          </w:p>
        </w:tc>
        <w:tc>
          <w:tcPr>
            <w:tcW w:w="1260" w:type="dxa"/>
            <w:tcBorders>
              <w:top w:val="single" w:sz="6" w:space="0" w:color="auto"/>
              <w:left w:val="single" w:sz="6" w:space="0" w:color="auto"/>
              <w:right w:val="single" w:sz="6" w:space="0" w:color="auto"/>
            </w:tcBorders>
          </w:tcPr>
          <w:p w:rsidR="00DF34FA" w:rsidRDefault="00DF34FA">
            <w:r>
              <w:t>декабрь</w:t>
            </w:r>
          </w:p>
          <w:p w:rsidR="00DF34FA" w:rsidRDefault="00DF34FA" w:rsidP="00530182">
            <w:r>
              <w:t>2014</w:t>
            </w:r>
          </w:p>
        </w:tc>
        <w:tc>
          <w:tcPr>
            <w:tcW w:w="3980" w:type="dxa"/>
            <w:tcBorders>
              <w:top w:val="single" w:sz="6" w:space="0" w:color="auto"/>
              <w:left w:val="single" w:sz="6" w:space="0" w:color="auto"/>
              <w:right w:val="single" w:sz="6" w:space="0" w:color="auto"/>
            </w:tcBorders>
          </w:tcPr>
          <w:p w:rsidR="00DF34FA" w:rsidRDefault="00DF34FA">
            <w:r>
              <w:t>Открытое акционерное общество "Гостиничный комплекс "Центральный"</w:t>
            </w:r>
          </w:p>
        </w:tc>
        <w:tc>
          <w:tcPr>
            <w:tcW w:w="2680" w:type="dxa"/>
            <w:tcBorders>
              <w:top w:val="single" w:sz="6" w:space="0" w:color="auto"/>
              <w:left w:val="single" w:sz="6" w:space="0" w:color="auto"/>
              <w:right w:val="double" w:sz="6" w:space="0" w:color="auto"/>
            </w:tcBorders>
          </w:tcPr>
          <w:p w:rsidR="00DF34FA" w:rsidRDefault="00DF34FA">
            <w:r>
              <w:t>Генеральный директор</w:t>
            </w:r>
          </w:p>
        </w:tc>
      </w:tr>
      <w:tr w:rsidR="00DF34FA" w:rsidTr="0054308E">
        <w:tc>
          <w:tcPr>
            <w:tcW w:w="1332" w:type="dxa"/>
            <w:vMerge w:val="restart"/>
            <w:tcBorders>
              <w:top w:val="single" w:sz="6" w:space="0" w:color="auto"/>
              <w:left w:val="double" w:sz="6" w:space="0" w:color="auto"/>
              <w:right w:val="single" w:sz="6" w:space="0" w:color="auto"/>
            </w:tcBorders>
          </w:tcPr>
          <w:p w:rsidR="00DF34FA" w:rsidRDefault="00DF34FA">
            <w:r>
              <w:t>декабрь</w:t>
            </w:r>
          </w:p>
          <w:p w:rsidR="00DF34FA" w:rsidRDefault="00DF34FA" w:rsidP="007165A1">
            <w:r>
              <w:t>2014</w:t>
            </w:r>
          </w:p>
        </w:tc>
        <w:tc>
          <w:tcPr>
            <w:tcW w:w="1260" w:type="dxa"/>
            <w:vMerge w:val="restart"/>
            <w:tcBorders>
              <w:top w:val="single" w:sz="6" w:space="0" w:color="auto"/>
              <w:left w:val="single" w:sz="6" w:space="0" w:color="auto"/>
              <w:right w:val="single" w:sz="6" w:space="0" w:color="auto"/>
            </w:tcBorders>
          </w:tcPr>
          <w:p w:rsidR="00DF34FA" w:rsidRDefault="00DF34FA">
            <w:r>
              <w:t>настоящее</w:t>
            </w:r>
          </w:p>
          <w:p w:rsidR="00DF34FA" w:rsidRDefault="00DF34FA" w:rsidP="00C64C2C">
            <w:r>
              <w:t>время</w:t>
            </w:r>
          </w:p>
        </w:tc>
        <w:tc>
          <w:tcPr>
            <w:tcW w:w="3980" w:type="dxa"/>
            <w:vMerge w:val="restart"/>
            <w:tcBorders>
              <w:top w:val="single" w:sz="6" w:space="0" w:color="auto"/>
              <w:left w:val="single" w:sz="6" w:space="0" w:color="auto"/>
              <w:right w:val="single" w:sz="6" w:space="0" w:color="auto"/>
            </w:tcBorders>
          </w:tcPr>
          <w:p w:rsidR="00DF34FA" w:rsidRDefault="00DF34FA">
            <w:r>
              <w:t>Публичное акционерное общество "Гостиничный комплекс "Ялта-Интурист"</w:t>
            </w:r>
          </w:p>
        </w:tc>
        <w:tc>
          <w:tcPr>
            <w:tcW w:w="2680" w:type="dxa"/>
            <w:tcBorders>
              <w:top w:val="single" w:sz="6" w:space="0" w:color="auto"/>
              <w:left w:val="single" w:sz="6" w:space="0" w:color="auto"/>
              <w:bottom w:val="single" w:sz="6" w:space="0" w:color="auto"/>
              <w:right w:val="double" w:sz="6" w:space="0" w:color="auto"/>
            </w:tcBorders>
          </w:tcPr>
          <w:p w:rsidR="00DF34FA" w:rsidRDefault="00DF34FA">
            <w:r>
              <w:t>Генеральный директор</w:t>
            </w:r>
          </w:p>
        </w:tc>
      </w:tr>
      <w:tr w:rsidR="00DF34FA" w:rsidTr="0054308E">
        <w:tc>
          <w:tcPr>
            <w:tcW w:w="1332" w:type="dxa"/>
            <w:vMerge/>
            <w:tcBorders>
              <w:left w:val="double" w:sz="6" w:space="0" w:color="auto"/>
              <w:bottom w:val="double" w:sz="6" w:space="0" w:color="auto"/>
              <w:right w:val="single" w:sz="6" w:space="0" w:color="auto"/>
            </w:tcBorders>
          </w:tcPr>
          <w:p w:rsidR="00DF34FA" w:rsidRDefault="00DF34FA"/>
        </w:tc>
        <w:tc>
          <w:tcPr>
            <w:tcW w:w="1260" w:type="dxa"/>
            <w:vMerge/>
            <w:tcBorders>
              <w:left w:val="single" w:sz="6" w:space="0" w:color="auto"/>
              <w:bottom w:val="double" w:sz="6" w:space="0" w:color="auto"/>
              <w:right w:val="single" w:sz="6" w:space="0" w:color="auto"/>
            </w:tcBorders>
          </w:tcPr>
          <w:p w:rsidR="00DF34FA" w:rsidRDefault="00DF34FA"/>
        </w:tc>
        <w:tc>
          <w:tcPr>
            <w:tcW w:w="3980" w:type="dxa"/>
            <w:vMerge/>
            <w:tcBorders>
              <w:left w:val="single" w:sz="6" w:space="0" w:color="auto"/>
              <w:bottom w:val="double" w:sz="6" w:space="0" w:color="auto"/>
              <w:right w:val="single" w:sz="6" w:space="0" w:color="auto"/>
            </w:tcBorders>
          </w:tcPr>
          <w:p w:rsidR="00DF34FA" w:rsidRDefault="00DF34FA"/>
        </w:tc>
        <w:tc>
          <w:tcPr>
            <w:tcW w:w="2680" w:type="dxa"/>
            <w:tcBorders>
              <w:top w:val="single" w:sz="6" w:space="0" w:color="auto"/>
              <w:left w:val="single" w:sz="6" w:space="0" w:color="auto"/>
              <w:bottom w:val="double" w:sz="6" w:space="0" w:color="auto"/>
              <w:right w:val="double" w:sz="6" w:space="0" w:color="auto"/>
            </w:tcBorders>
          </w:tcPr>
          <w:p w:rsidR="00DF34FA" w:rsidRDefault="00DF34FA"/>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pStyle w:val="2"/>
      </w:pPr>
      <w:r>
        <w:t>5.2.3. Состав коллегиального исполнительного органа эмитента</w:t>
      </w:r>
    </w:p>
    <w:p w:rsidR="00F63A3D" w:rsidRDefault="00F63A3D">
      <w:pPr>
        <w:ind w:left="200"/>
      </w:pPr>
      <w:r>
        <w:rPr>
          <w:rStyle w:val="Subst"/>
          <w:bCs/>
          <w:iCs/>
        </w:rPr>
        <w:t>Коллегиальный исполнительный орган не предусмотрен</w:t>
      </w:r>
    </w:p>
    <w:p w:rsidR="00F63A3D" w:rsidRDefault="00F63A3D">
      <w:pPr>
        <w:pStyle w:val="2"/>
      </w:pPr>
      <w:r>
        <w:t>5.3. Сведения о размере вознаграждения и/или компенсации расходов по каждому органу управления эмитента</w:t>
      </w:r>
    </w:p>
    <w:p w:rsidR="00F63A3D" w:rsidRDefault="00F63A3D">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63A3D" w:rsidRDefault="00F63A3D">
      <w:pPr>
        <w:pStyle w:val="SubHeading"/>
        <w:ind w:left="200"/>
      </w:pPr>
      <w:r>
        <w:t>Вознаграждения</w:t>
      </w:r>
    </w:p>
    <w:p w:rsidR="00F63A3D" w:rsidRDefault="00F63A3D">
      <w:pPr>
        <w:pStyle w:val="SubHeading"/>
        <w:ind w:left="400"/>
      </w:pPr>
      <w:r>
        <w:t>Совет директоров</w:t>
      </w:r>
    </w:p>
    <w:p w:rsidR="00F63A3D" w:rsidRDefault="00F63A3D">
      <w:pPr>
        <w:ind w:left="600"/>
      </w:pPr>
      <w:r>
        <w:t>Единица измерения:</w:t>
      </w:r>
      <w:r>
        <w:rPr>
          <w:rStyle w:val="Subst"/>
          <w:bCs/>
          <w:iCs/>
        </w:rPr>
        <w:t xml:space="preserve"> руб.</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63A3D">
        <w:tc>
          <w:tcPr>
            <w:tcW w:w="6492" w:type="dxa"/>
            <w:tcBorders>
              <w:top w:val="double" w:sz="6" w:space="0" w:color="auto"/>
              <w:left w:val="double" w:sz="6" w:space="0" w:color="auto"/>
              <w:bottom w:val="single" w:sz="6" w:space="0" w:color="auto"/>
              <w:right w:val="single" w:sz="6" w:space="0" w:color="auto"/>
            </w:tcBorders>
          </w:tcPr>
          <w:p w:rsidR="00F63A3D" w:rsidRDefault="00F63A3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63A3D" w:rsidRDefault="00F63A3D">
            <w:pPr>
              <w:jc w:val="center"/>
            </w:pPr>
            <w:r>
              <w:t>2017, 6 мес.</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Премии</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double" w:sz="6" w:space="0" w:color="auto"/>
              <w:right w:val="single" w:sz="6" w:space="0" w:color="auto"/>
            </w:tcBorders>
          </w:tcPr>
          <w:p w:rsidR="00F63A3D" w:rsidRDefault="00F63A3D">
            <w:r>
              <w:t>ИТОГО</w:t>
            </w:r>
          </w:p>
        </w:tc>
        <w:tc>
          <w:tcPr>
            <w:tcW w:w="1360" w:type="dxa"/>
            <w:tcBorders>
              <w:top w:val="single" w:sz="6" w:space="0" w:color="auto"/>
              <w:left w:val="single" w:sz="6" w:space="0" w:color="auto"/>
              <w:bottom w:val="double" w:sz="6" w:space="0" w:color="auto"/>
              <w:right w:val="double" w:sz="6" w:space="0" w:color="auto"/>
            </w:tcBorders>
          </w:tcPr>
          <w:p w:rsidR="00F63A3D" w:rsidRDefault="00F63A3D">
            <w:pPr>
              <w:jc w:val="right"/>
            </w:pPr>
            <w:r>
              <w:t>0</w:t>
            </w:r>
          </w:p>
        </w:tc>
      </w:tr>
    </w:tbl>
    <w:p w:rsidR="00F63A3D" w:rsidRDefault="00F63A3D"/>
    <w:p w:rsidR="00F63A3D" w:rsidRDefault="00F63A3D">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Решения и соглашения относительно размеров вышеназванных выплат за последний завершенный отчетный год и за последний завершенный отчетный период отсутствуют.</w:t>
      </w:r>
    </w:p>
    <w:p w:rsidR="00F63A3D" w:rsidRDefault="00F63A3D">
      <w:pPr>
        <w:pStyle w:val="SubHeading"/>
        <w:ind w:left="200"/>
      </w:pPr>
      <w:r>
        <w:t>Компенсации</w:t>
      </w:r>
    </w:p>
    <w:p w:rsidR="00F63A3D" w:rsidRDefault="00F63A3D">
      <w:pPr>
        <w:ind w:left="400"/>
      </w:pPr>
      <w:r>
        <w:t>Единица измерения:</w:t>
      </w:r>
      <w:r>
        <w:rPr>
          <w:rStyle w:val="Subst"/>
          <w:bCs/>
          <w:iCs/>
        </w:rPr>
        <w:t xml:space="preserve"> руб.</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63A3D">
        <w:tc>
          <w:tcPr>
            <w:tcW w:w="6492" w:type="dxa"/>
            <w:tcBorders>
              <w:top w:val="double" w:sz="6" w:space="0" w:color="auto"/>
              <w:left w:val="double" w:sz="6" w:space="0" w:color="auto"/>
              <w:bottom w:val="single" w:sz="6" w:space="0" w:color="auto"/>
              <w:right w:val="single" w:sz="6" w:space="0" w:color="auto"/>
            </w:tcBorders>
          </w:tcPr>
          <w:p w:rsidR="00F63A3D" w:rsidRDefault="00F63A3D">
            <w:pPr>
              <w:jc w:val="center"/>
            </w:pPr>
            <w:r>
              <w:lastRenderedPageBreak/>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F63A3D" w:rsidRDefault="00F63A3D">
            <w:pPr>
              <w:jc w:val="center"/>
            </w:pPr>
            <w:r>
              <w:t>2017, 6 мес.</w:t>
            </w:r>
          </w:p>
        </w:tc>
      </w:tr>
      <w:tr w:rsidR="00F63A3D">
        <w:tc>
          <w:tcPr>
            <w:tcW w:w="6492" w:type="dxa"/>
            <w:tcBorders>
              <w:top w:val="single" w:sz="6" w:space="0" w:color="auto"/>
              <w:left w:val="double" w:sz="6" w:space="0" w:color="auto"/>
              <w:bottom w:val="double" w:sz="6" w:space="0" w:color="auto"/>
              <w:right w:val="single" w:sz="6" w:space="0" w:color="auto"/>
            </w:tcBorders>
          </w:tcPr>
          <w:p w:rsidR="00F63A3D" w:rsidRDefault="00F63A3D">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F63A3D" w:rsidRDefault="00F63A3D">
            <w:pPr>
              <w:jc w:val="right"/>
            </w:pPr>
            <w:r>
              <w:t>0</w:t>
            </w:r>
          </w:p>
        </w:tc>
      </w:tr>
    </w:tbl>
    <w:p w:rsidR="00F63A3D" w:rsidRDefault="00F63A3D"/>
    <w:p w:rsidR="00F63A3D" w:rsidRDefault="00F63A3D">
      <w:pPr>
        <w:ind w:left="400"/>
      </w:pPr>
      <w:r>
        <w:t>Дополнительная информация:</w:t>
      </w:r>
      <w:r>
        <w:br/>
      </w:r>
      <w:r>
        <w:rPr>
          <w:rStyle w:val="Subst"/>
          <w:bCs/>
          <w:iCs/>
        </w:rPr>
        <w:t>Расходы, связанные с исполнением функций членов Совета директоров, компенсированные эмитентов за последний завершенный отчетный год и за последний завершенный отчетный период отсутствуют.</w:t>
      </w:r>
    </w:p>
    <w:p w:rsidR="00F63A3D" w:rsidRDefault="00F63A3D">
      <w:pPr>
        <w:ind w:left="200"/>
      </w:pPr>
      <w:r>
        <w:t>Дополнительная информация:</w:t>
      </w:r>
      <w:r>
        <w:br/>
      </w:r>
      <w:r>
        <w:rPr>
          <w:rStyle w:val="Subst"/>
          <w:bCs/>
          <w:iCs/>
        </w:rPr>
        <w:t>отсутствует.</w:t>
      </w:r>
    </w:p>
    <w:p w:rsidR="00F63A3D" w:rsidRDefault="00F63A3D">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F63A3D" w:rsidRDefault="00F63A3D">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w:t>
      </w:r>
      <w:r w:rsidR="003A6DE4">
        <w:t>нутренними документами эмитента</w:t>
      </w:r>
      <w:r>
        <w:t>:</w:t>
      </w:r>
      <w:r>
        <w:br/>
      </w:r>
      <w:r>
        <w:rPr>
          <w:rStyle w:val="Subst"/>
          <w:bCs/>
          <w:iCs/>
        </w:rPr>
        <w:t xml:space="preserve">Для осуществления </w:t>
      </w:r>
      <w:proofErr w:type="gramStart"/>
      <w:r>
        <w:rPr>
          <w:rStyle w:val="Subst"/>
          <w:bCs/>
          <w:iCs/>
        </w:rPr>
        <w:t>контроля за</w:t>
      </w:r>
      <w:proofErr w:type="gramEnd"/>
      <w:r>
        <w:rPr>
          <w:rStyle w:val="Subst"/>
          <w:bCs/>
          <w:iCs/>
        </w:rPr>
        <w:t xml:space="preserve"> финансово-хозяйственной деятельностью Общества Общим собранием акционеров избирается Ревизионная комиссия (Ревизор). </w:t>
      </w:r>
      <w:r>
        <w:rPr>
          <w:rStyle w:val="Subst"/>
          <w:bCs/>
          <w:iCs/>
        </w:rPr>
        <w:br/>
        <w:t xml:space="preserve">К компетенции Ревизионной комиссии относятся: </w:t>
      </w:r>
      <w:r>
        <w:rPr>
          <w:rStyle w:val="Subst"/>
          <w:bCs/>
          <w:iCs/>
        </w:rPr>
        <w:br/>
        <w:t>1)</w:t>
      </w:r>
      <w:r>
        <w:rPr>
          <w:rStyle w:val="Subst"/>
          <w:bCs/>
          <w:iCs/>
        </w:rPr>
        <w:tab/>
        <w:t xml:space="preserve">подтверждение достоверности данных, содержащихся в годовом отчете, бухгалтерском балансе, счете прибылей и убытков Общества; </w:t>
      </w:r>
      <w:r>
        <w:rPr>
          <w:rStyle w:val="Subst"/>
          <w:bCs/>
          <w:iCs/>
        </w:rPr>
        <w:br/>
        <w:t>2)</w:t>
      </w:r>
      <w:r>
        <w:rPr>
          <w:rStyle w:val="Subst"/>
          <w:bCs/>
          <w:iCs/>
        </w:rPr>
        <w:tab/>
        <w:t xml:space="preserve">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 </w:t>
      </w:r>
      <w:r>
        <w:rPr>
          <w:rStyle w:val="Subst"/>
          <w:bCs/>
          <w:iCs/>
        </w:rPr>
        <w:br/>
      </w:r>
      <w:proofErr w:type="gramStart"/>
      <w:r>
        <w:rPr>
          <w:rStyle w:val="Subst"/>
          <w:bCs/>
          <w:iCs/>
        </w:rPr>
        <w:t>3)</w:t>
      </w:r>
      <w:r>
        <w:rPr>
          <w:rStyle w:val="Subst"/>
          <w:bCs/>
          <w:iCs/>
        </w:rPr>
        <w:tab/>
        <w:t xml:space="preserve">организация и осуществление проверки (ревизии) финансово-хозяйственной деятельности Общества, в частности: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документам Общества; </w:t>
      </w:r>
      <w:r>
        <w:rPr>
          <w:rStyle w:val="Subst"/>
          <w:bCs/>
          <w:iCs/>
        </w:rPr>
        <w:br/>
        <w:t>4)</w:t>
      </w:r>
      <w:r>
        <w:rPr>
          <w:rStyle w:val="Subst"/>
          <w:bCs/>
          <w:iCs/>
        </w:rPr>
        <w:tab/>
        <w:t xml:space="preserve">контроль за сохранностью и использованием основных средств; </w:t>
      </w:r>
      <w:r>
        <w:rPr>
          <w:rStyle w:val="Subst"/>
          <w:bCs/>
          <w:iCs/>
        </w:rPr>
        <w:br/>
        <w:t>5)</w:t>
      </w:r>
      <w:r>
        <w:rPr>
          <w:rStyle w:val="Subst"/>
          <w:bCs/>
          <w:iCs/>
        </w:rPr>
        <w:tab/>
        <w:t>контроль за соблюдением установленного порядка списания на убытки Общества задолженности неплатежеспособных дебиторов;</w:t>
      </w:r>
      <w:proofErr w:type="gramEnd"/>
      <w:r>
        <w:rPr>
          <w:rStyle w:val="Subst"/>
          <w:bCs/>
          <w:iCs/>
        </w:rPr>
        <w:t xml:space="preserve"> </w:t>
      </w:r>
      <w:r>
        <w:rPr>
          <w:rStyle w:val="Subst"/>
          <w:bCs/>
          <w:iCs/>
        </w:rPr>
        <w:br/>
      </w:r>
      <w:proofErr w:type="gramStart"/>
      <w:r>
        <w:rPr>
          <w:rStyle w:val="Subst"/>
          <w:bCs/>
          <w:iCs/>
        </w:rPr>
        <w:t>6)</w:t>
      </w:r>
      <w:r>
        <w:rPr>
          <w:rStyle w:val="Subst"/>
          <w:bCs/>
          <w:iCs/>
        </w:rPr>
        <w:tab/>
        <w:t xml:space="preserve">контроль за расходованием денежных средств Общества в соответствии с утвержденными бизнес-планом и бюджетом Общества; </w:t>
      </w:r>
      <w:r>
        <w:rPr>
          <w:rStyle w:val="Subst"/>
          <w:bCs/>
          <w:iCs/>
        </w:rPr>
        <w:br/>
        <w:t>7)</w:t>
      </w:r>
      <w:r>
        <w:rPr>
          <w:rStyle w:val="Subst"/>
          <w:bCs/>
          <w:iCs/>
        </w:rPr>
        <w:tab/>
        <w:t xml:space="preserve">контроль за формированием и использованием резервного и иных специальных фондов Общества; </w:t>
      </w:r>
      <w:r>
        <w:rPr>
          <w:rStyle w:val="Subst"/>
          <w:bCs/>
          <w:iCs/>
        </w:rPr>
        <w:br/>
        <w:t>8)</w:t>
      </w:r>
      <w:r>
        <w:rPr>
          <w:rStyle w:val="Subst"/>
          <w:bCs/>
          <w:iCs/>
        </w:rPr>
        <w:tab/>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roofErr w:type="gramEnd"/>
      <w:r>
        <w:rPr>
          <w:rStyle w:val="Subst"/>
          <w:bCs/>
          <w:iCs/>
        </w:rPr>
        <w:t xml:space="preserve"> </w:t>
      </w:r>
      <w:r>
        <w:rPr>
          <w:rStyle w:val="Subst"/>
          <w:bCs/>
          <w:iCs/>
        </w:rPr>
        <w:br/>
      </w:r>
      <w:proofErr w:type="gramStart"/>
      <w:r>
        <w:rPr>
          <w:rStyle w:val="Subst"/>
          <w:bCs/>
          <w:iCs/>
        </w:rPr>
        <w:t>9)</w:t>
      </w:r>
      <w:r>
        <w:rPr>
          <w:rStyle w:val="Subst"/>
          <w:bCs/>
          <w:iCs/>
        </w:rPr>
        <w:tab/>
        <w:t xml:space="preserve">проверка выполнения ранее выданных предписаний по устранению нарушений и недостатков, выявленных предыдущими проверками (ревизиями); </w:t>
      </w:r>
      <w:r>
        <w:rPr>
          <w:rStyle w:val="Subst"/>
          <w:bCs/>
          <w:iCs/>
        </w:rPr>
        <w:br/>
        <w:t>10)</w:t>
      </w:r>
      <w:r>
        <w:rPr>
          <w:rStyle w:val="Subst"/>
          <w:bCs/>
          <w:iCs/>
        </w:rPr>
        <w:tab/>
        <w:t>осуществление иных действий (мероприятий), связанных с проверкой финансово-хозяйственной деятельности Общества.</w:t>
      </w:r>
      <w:r>
        <w:rPr>
          <w:rStyle w:val="Subst"/>
          <w:bCs/>
          <w:iCs/>
        </w:rPr>
        <w:br/>
      </w:r>
      <w:proofErr w:type="gramEnd"/>
    </w:p>
    <w:p w:rsidR="00F63A3D" w:rsidRDefault="00F63A3D">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bCs/>
          <w:iCs/>
        </w:rPr>
        <w:t xml:space="preserve">Отдельное структурное подразделение эмитента по управлению рисками и внутреннему контролю или иной, отличный от Ревизионной комиссии (Ревизора), орган, осуществляющий внутренний </w:t>
      </w:r>
      <w:proofErr w:type="gramStart"/>
      <w:r>
        <w:rPr>
          <w:rStyle w:val="Subst"/>
          <w:bCs/>
          <w:iCs/>
        </w:rPr>
        <w:t>контроль за</w:t>
      </w:r>
      <w:proofErr w:type="gramEnd"/>
      <w:r>
        <w:rPr>
          <w:rStyle w:val="Subst"/>
          <w:bCs/>
          <w:iCs/>
        </w:rPr>
        <w:t xml:space="preserve"> финансово-хозяйственной деятельностью эмитента отсутствует.</w:t>
      </w:r>
    </w:p>
    <w:p w:rsidR="00F63A3D" w:rsidRDefault="00F63A3D">
      <w:pPr>
        <w:ind w:left="200"/>
      </w:pPr>
      <w:r>
        <w:t>Информация о налич</w:t>
      </w:r>
      <w:proofErr w:type="gramStart"/>
      <w:r>
        <w:t>ии у э</w:t>
      </w:r>
      <w:proofErr w:type="gramEnd"/>
      <w:r>
        <w:t>митента отдельного структурного подразделения (службы) внутреннего</w:t>
      </w:r>
      <w:r w:rsidR="003A6DE4">
        <w:t xml:space="preserve"> аудита, его задачах и функциях</w:t>
      </w:r>
      <w:r>
        <w:t>:</w:t>
      </w:r>
      <w:r>
        <w:br/>
      </w:r>
      <w:r>
        <w:rPr>
          <w:rStyle w:val="Subst"/>
          <w:bCs/>
          <w:iCs/>
        </w:rPr>
        <w:t>Отдельное структурное подразделение (служба) внутреннего аудита отсутствует.</w:t>
      </w:r>
    </w:p>
    <w:p w:rsidR="00F63A3D" w:rsidRDefault="00F63A3D">
      <w:pPr>
        <w:ind w:left="200"/>
      </w:pPr>
      <w:r>
        <w:t>Политика эмитента в области управления рисками и внутреннего контроля:</w:t>
      </w:r>
      <w:r>
        <w:br/>
      </w:r>
      <w:r>
        <w:rPr>
          <w:rStyle w:val="Subst"/>
          <w:bCs/>
          <w:iCs/>
        </w:rPr>
        <w:t>Эмитентом не разработана политика в области управления рисками и внутреннего контроля. Внутренний документ, устанавливающий правила по предотвращению неправомерного использования конфиденциальной и инсайдерской информации отсутствует.</w:t>
      </w:r>
    </w:p>
    <w:p w:rsidR="00F63A3D" w:rsidRDefault="00F63A3D">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F63A3D" w:rsidRDefault="00F63A3D">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w:t>
      </w:r>
      <w:r>
        <w:rPr>
          <w:rStyle w:val="Subst"/>
          <w:bCs/>
          <w:iCs/>
        </w:rPr>
        <w:lastRenderedPageBreak/>
        <w:t>комиссия</w:t>
      </w:r>
    </w:p>
    <w:p w:rsidR="00F63A3D" w:rsidRDefault="00F63A3D">
      <w:pPr>
        <w:ind w:left="200"/>
      </w:pPr>
      <w:r>
        <w:t>ФИО:</w:t>
      </w:r>
      <w:r>
        <w:rPr>
          <w:rStyle w:val="Subst"/>
          <w:bCs/>
          <w:iCs/>
        </w:rPr>
        <w:t xml:space="preserve"> Кулик Екатерина Сергеевна</w:t>
      </w:r>
    </w:p>
    <w:p w:rsidR="00F63A3D" w:rsidRDefault="00F63A3D">
      <w:pPr>
        <w:ind w:left="200"/>
      </w:pPr>
      <w:r>
        <w:rPr>
          <w:rStyle w:val="Subst"/>
          <w:bCs/>
          <w:iCs/>
        </w:rPr>
        <w:t>(председатель)</w:t>
      </w:r>
    </w:p>
    <w:p w:rsidR="00F63A3D" w:rsidRDefault="00F63A3D">
      <w:pPr>
        <w:ind w:left="200"/>
      </w:pPr>
      <w:r>
        <w:t>Год рождения:</w:t>
      </w:r>
      <w:r>
        <w:rPr>
          <w:rStyle w:val="Subst"/>
          <w:bCs/>
          <w:iCs/>
        </w:rPr>
        <w:t xml:space="preserve"> 1978</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tc>
          <w:tcPr>
            <w:tcW w:w="2592" w:type="dxa"/>
            <w:gridSpan w:val="2"/>
            <w:tcBorders>
              <w:top w:val="double" w:sz="6" w:space="0" w:color="auto"/>
              <w:left w:val="double" w:sz="6" w:space="0" w:color="auto"/>
              <w:bottom w:val="single" w:sz="6" w:space="0" w:color="auto"/>
              <w:right w:val="single" w:sz="6" w:space="0" w:color="auto"/>
            </w:tcBorders>
          </w:tcPr>
          <w:p w:rsidR="00F63A3D" w:rsidRDefault="00F63A3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63A3D" w:rsidRDefault="00F63A3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Default="00F63A3D">
            <w:pPr>
              <w:jc w:val="center"/>
            </w:pPr>
            <w:r>
              <w:t>Должность</w:t>
            </w:r>
          </w:p>
        </w:tc>
      </w:tr>
      <w:tr w:rsidR="00F63A3D">
        <w:tc>
          <w:tcPr>
            <w:tcW w:w="1332" w:type="dxa"/>
            <w:tcBorders>
              <w:top w:val="single" w:sz="6" w:space="0" w:color="auto"/>
              <w:left w:val="double" w:sz="6" w:space="0" w:color="auto"/>
              <w:bottom w:val="single" w:sz="6" w:space="0" w:color="auto"/>
              <w:right w:val="single" w:sz="6" w:space="0" w:color="auto"/>
            </w:tcBorders>
          </w:tcPr>
          <w:p w:rsidR="00F63A3D" w:rsidRDefault="00F63A3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F63A3D">
        <w:tc>
          <w:tcPr>
            <w:tcW w:w="1332" w:type="dxa"/>
            <w:tcBorders>
              <w:top w:val="single" w:sz="6" w:space="0" w:color="auto"/>
              <w:left w:val="double" w:sz="6" w:space="0" w:color="auto"/>
              <w:bottom w:val="single" w:sz="6" w:space="0" w:color="auto"/>
              <w:right w:val="single" w:sz="6" w:space="0" w:color="auto"/>
            </w:tcBorders>
          </w:tcPr>
          <w:p w:rsidR="00F63A3D" w:rsidRDefault="00F63A3D">
            <w:r>
              <w:t>Январь 2015 г.</w:t>
            </w:r>
          </w:p>
        </w:tc>
        <w:tc>
          <w:tcPr>
            <w:tcW w:w="1260" w:type="dxa"/>
            <w:tcBorders>
              <w:top w:val="single" w:sz="6" w:space="0" w:color="auto"/>
              <w:left w:val="single" w:sz="6" w:space="0" w:color="auto"/>
              <w:bottom w:val="single" w:sz="6" w:space="0" w:color="auto"/>
              <w:right w:val="single" w:sz="6" w:space="0" w:color="auto"/>
            </w:tcBorders>
          </w:tcPr>
          <w:p w:rsidR="00F63A3D" w:rsidRDefault="00F63A3D">
            <w:r>
              <w:t>Июнь 2015 г.</w:t>
            </w:r>
          </w:p>
        </w:tc>
        <w:tc>
          <w:tcPr>
            <w:tcW w:w="3980" w:type="dxa"/>
            <w:tcBorders>
              <w:top w:val="single" w:sz="6" w:space="0" w:color="auto"/>
              <w:left w:val="single" w:sz="6" w:space="0" w:color="auto"/>
              <w:bottom w:val="single" w:sz="6" w:space="0" w:color="auto"/>
              <w:right w:val="single" w:sz="6" w:space="0" w:color="auto"/>
            </w:tcBorders>
          </w:tcPr>
          <w:p w:rsidR="00F63A3D" w:rsidRDefault="00F63A3D">
            <w:r>
              <w:t>Государственное унитарное предприятие Республики Крым «Санаторий «Родина»</w:t>
            </w:r>
          </w:p>
        </w:tc>
        <w:tc>
          <w:tcPr>
            <w:tcW w:w="2680" w:type="dxa"/>
            <w:tcBorders>
              <w:top w:val="single" w:sz="6" w:space="0" w:color="auto"/>
              <w:left w:val="single" w:sz="6" w:space="0" w:color="auto"/>
              <w:bottom w:val="single" w:sz="6" w:space="0" w:color="auto"/>
              <w:right w:val="double" w:sz="6" w:space="0" w:color="auto"/>
            </w:tcBorders>
          </w:tcPr>
          <w:p w:rsidR="00F63A3D" w:rsidRDefault="00F63A3D">
            <w:r>
              <w:t>Заместитель главного бухгалтера</w:t>
            </w:r>
          </w:p>
        </w:tc>
      </w:tr>
      <w:tr w:rsidR="00F63A3D">
        <w:tc>
          <w:tcPr>
            <w:tcW w:w="1332" w:type="dxa"/>
            <w:tcBorders>
              <w:top w:val="single" w:sz="6" w:space="0" w:color="auto"/>
              <w:left w:val="double" w:sz="6" w:space="0" w:color="auto"/>
              <w:bottom w:val="double" w:sz="6" w:space="0" w:color="auto"/>
              <w:right w:val="single" w:sz="6" w:space="0" w:color="auto"/>
            </w:tcBorders>
          </w:tcPr>
          <w:p w:rsidR="00F63A3D" w:rsidRDefault="00F63A3D">
            <w:r>
              <w:t>Август 2015 г.</w:t>
            </w:r>
          </w:p>
        </w:tc>
        <w:tc>
          <w:tcPr>
            <w:tcW w:w="1260" w:type="dxa"/>
            <w:tcBorders>
              <w:top w:val="single" w:sz="6" w:space="0" w:color="auto"/>
              <w:left w:val="single" w:sz="6" w:space="0" w:color="auto"/>
              <w:bottom w:val="double" w:sz="6" w:space="0" w:color="auto"/>
              <w:right w:val="single" w:sz="6" w:space="0" w:color="auto"/>
            </w:tcBorders>
          </w:tcPr>
          <w:p w:rsidR="00F63A3D" w:rsidRDefault="00F63A3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63A3D" w:rsidRDefault="00F63A3D">
            <w:r>
              <w:t>Публичное акционерное общество «Гостиничный комплекс «Ялта-Интурист»</w:t>
            </w:r>
          </w:p>
        </w:tc>
        <w:tc>
          <w:tcPr>
            <w:tcW w:w="2680" w:type="dxa"/>
            <w:tcBorders>
              <w:top w:val="single" w:sz="6" w:space="0" w:color="auto"/>
              <w:left w:val="single" w:sz="6" w:space="0" w:color="auto"/>
              <w:bottom w:val="double" w:sz="6" w:space="0" w:color="auto"/>
              <w:right w:val="double" w:sz="6" w:space="0" w:color="auto"/>
            </w:tcBorders>
          </w:tcPr>
          <w:p w:rsidR="00F63A3D" w:rsidRDefault="00F63A3D">
            <w:r>
              <w:t>Руководитель по учету доходов отельных услуг</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F63A3D" w:rsidRDefault="00F63A3D">
      <w:pPr>
        <w:ind w:left="200"/>
      </w:pPr>
      <w:r>
        <w:t>ФИО:</w:t>
      </w:r>
      <w:r>
        <w:rPr>
          <w:rStyle w:val="Subst"/>
          <w:bCs/>
          <w:iCs/>
        </w:rPr>
        <w:t xml:space="preserve"> </w:t>
      </w:r>
      <w:r w:rsidR="00A606FD">
        <w:rPr>
          <w:rStyle w:val="Subst"/>
          <w:bCs/>
          <w:iCs/>
        </w:rPr>
        <w:t>Стрелкова Наталья Геннадьевна</w:t>
      </w:r>
    </w:p>
    <w:p w:rsidR="00F63A3D" w:rsidRDefault="00F63A3D">
      <w:pPr>
        <w:ind w:left="200"/>
      </w:pPr>
      <w:r>
        <w:t>Год рождения:</w:t>
      </w:r>
      <w:r w:rsidR="00C55212">
        <w:rPr>
          <w:rStyle w:val="Subst"/>
          <w:bCs/>
          <w:iCs/>
        </w:rPr>
        <w:t xml:space="preserve"> 1971</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RPr="001E5AA5" w:rsidTr="001E5AA5">
        <w:tc>
          <w:tcPr>
            <w:tcW w:w="2592" w:type="dxa"/>
            <w:gridSpan w:val="2"/>
            <w:tcBorders>
              <w:top w:val="double" w:sz="6" w:space="0" w:color="auto"/>
              <w:left w:val="double" w:sz="6" w:space="0" w:color="auto"/>
              <w:bottom w:val="single" w:sz="6" w:space="0" w:color="auto"/>
              <w:right w:val="single" w:sz="6" w:space="0" w:color="auto"/>
            </w:tcBorders>
          </w:tcPr>
          <w:p w:rsidR="00F63A3D" w:rsidRPr="001E5AA5" w:rsidRDefault="00F63A3D">
            <w:pPr>
              <w:jc w:val="center"/>
            </w:pPr>
            <w:r w:rsidRPr="001E5AA5">
              <w:t>Период</w:t>
            </w:r>
          </w:p>
        </w:tc>
        <w:tc>
          <w:tcPr>
            <w:tcW w:w="3980" w:type="dxa"/>
            <w:tcBorders>
              <w:top w:val="double" w:sz="6" w:space="0" w:color="auto"/>
              <w:left w:val="single" w:sz="6" w:space="0" w:color="auto"/>
              <w:bottom w:val="single" w:sz="6" w:space="0" w:color="auto"/>
              <w:right w:val="single" w:sz="6" w:space="0" w:color="auto"/>
            </w:tcBorders>
          </w:tcPr>
          <w:p w:rsidR="00F63A3D" w:rsidRPr="001E5AA5" w:rsidRDefault="00F63A3D">
            <w:pPr>
              <w:jc w:val="center"/>
            </w:pPr>
            <w:r w:rsidRPr="001E5AA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Pr="001E5AA5" w:rsidRDefault="00F63A3D">
            <w:pPr>
              <w:jc w:val="center"/>
            </w:pPr>
            <w:r w:rsidRPr="001E5AA5">
              <w:t>Должность</w:t>
            </w:r>
          </w:p>
        </w:tc>
      </w:tr>
      <w:tr w:rsidR="00F63A3D" w:rsidTr="001E5AA5">
        <w:tc>
          <w:tcPr>
            <w:tcW w:w="1332" w:type="dxa"/>
            <w:tcBorders>
              <w:top w:val="single" w:sz="6" w:space="0" w:color="auto"/>
              <w:left w:val="double" w:sz="6" w:space="0" w:color="auto"/>
              <w:bottom w:val="single" w:sz="6" w:space="0" w:color="auto"/>
              <w:right w:val="single" w:sz="6" w:space="0" w:color="auto"/>
            </w:tcBorders>
          </w:tcPr>
          <w:p w:rsidR="00F63A3D" w:rsidRPr="001E5AA5" w:rsidRDefault="00F63A3D">
            <w:pPr>
              <w:jc w:val="center"/>
            </w:pPr>
            <w:r w:rsidRPr="001E5AA5">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rsidRPr="001E5AA5">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1E5AA5" w:rsidTr="001E5AA5">
        <w:tc>
          <w:tcPr>
            <w:tcW w:w="1332" w:type="dxa"/>
            <w:tcBorders>
              <w:top w:val="single" w:sz="6" w:space="0" w:color="auto"/>
              <w:left w:val="double" w:sz="6" w:space="0" w:color="auto"/>
              <w:bottom w:val="single" w:sz="6" w:space="0" w:color="auto"/>
              <w:right w:val="single" w:sz="6" w:space="0" w:color="auto"/>
            </w:tcBorders>
          </w:tcPr>
          <w:p w:rsidR="001E5AA5" w:rsidRDefault="001E5AA5" w:rsidP="001D0477">
            <w:r>
              <w:t>28.09.2009</w:t>
            </w:r>
          </w:p>
        </w:tc>
        <w:tc>
          <w:tcPr>
            <w:tcW w:w="1260" w:type="dxa"/>
            <w:tcBorders>
              <w:top w:val="single" w:sz="6" w:space="0" w:color="auto"/>
              <w:left w:val="single" w:sz="6" w:space="0" w:color="auto"/>
              <w:bottom w:val="single" w:sz="6" w:space="0" w:color="auto"/>
              <w:right w:val="single" w:sz="6" w:space="0" w:color="auto"/>
            </w:tcBorders>
          </w:tcPr>
          <w:p w:rsidR="001E5AA5" w:rsidRDefault="001E5AA5" w:rsidP="001D0477">
            <w:r>
              <w:t>11.03.2016</w:t>
            </w:r>
          </w:p>
        </w:tc>
        <w:tc>
          <w:tcPr>
            <w:tcW w:w="3980" w:type="dxa"/>
            <w:tcBorders>
              <w:top w:val="single" w:sz="6" w:space="0" w:color="auto"/>
              <w:left w:val="single" w:sz="6" w:space="0" w:color="auto"/>
              <w:bottom w:val="single" w:sz="6" w:space="0" w:color="auto"/>
              <w:right w:val="single" w:sz="6" w:space="0" w:color="auto"/>
            </w:tcBorders>
          </w:tcPr>
          <w:p w:rsidR="001E5AA5" w:rsidRDefault="001E5AA5" w:rsidP="001D0477">
            <w:r>
              <w:t xml:space="preserve">Предприниматель Шамсутдинова </w:t>
            </w:r>
            <w:proofErr w:type="spellStart"/>
            <w:r>
              <w:t>Галия</w:t>
            </w:r>
            <w:proofErr w:type="spellEnd"/>
            <w:r>
              <w:t xml:space="preserve"> </w:t>
            </w:r>
            <w:proofErr w:type="spellStart"/>
            <w:r>
              <w:t>Жалдатовна</w:t>
            </w:r>
            <w:proofErr w:type="spellEnd"/>
          </w:p>
        </w:tc>
        <w:tc>
          <w:tcPr>
            <w:tcW w:w="2680" w:type="dxa"/>
            <w:tcBorders>
              <w:top w:val="single" w:sz="6" w:space="0" w:color="auto"/>
              <w:left w:val="single" w:sz="6" w:space="0" w:color="auto"/>
              <w:bottom w:val="single" w:sz="6" w:space="0" w:color="auto"/>
              <w:right w:val="double" w:sz="6" w:space="0" w:color="auto"/>
            </w:tcBorders>
          </w:tcPr>
          <w:p w:rsidR="001E5AA5" w:rsidRPr="00C60EDD" w:rsidRDefault="001E5AA5" w:rsidP="001D0477">
            <w:r>
              <w:t>бухгалтер</w:t>
            </w:r>
          </w:p>
        </w:tc>
      </w:tr>
      <w:tr w:rsidR="001E5AA5" w:rsidTr="001E5AA5">
        <w:tc>
          <w:tcPr>
            <w:tcW w:w="1332" w:type="dxa"/>
            <w:tcBorders>
              <w:top w:val="single" w:sz="6" w:space="0" w:color="auto"/>
              <w:left w:val="double" w:sz="6" w:space="0" w:color="auto"/>
              <w:bottom w:val="single" w:sz="6" w:space="0" w:color="auto"/>
              <w:right w:val="single" w:sz="6" w:space="0" w:color="auto"/>
            </w:tcBorders>
          </w:tcPr>
          <w:p w:rsidR="001E5AA5" w:rsidRDefault="001E5AA5" w:rsidP="001D0477">
            <w:r>
              <w:t>16.03.2016</w:t>
            </w:r>
          </w:p>
        </w:tc>
        <w:tc>
          <w:tcPr>
            <w:tcW w:w="1260" w:type="dxa"/>
            <w:tcBorders>
              <w:top w:val="single" w:sz="6" w:space="0" w:color="auto"/>
              <w:left w:val="single" w:sz="6" w:space="0" w:color="auto"/>
              <w:bottom w:val="single" w:sz="6" w:space="0" w:color="auto"/>
              <w:right w:val="single" w:sz="6" w:space="0" w:color="auto"/>
            </w:tcBorders>
          </w:tcPr>
          <w:p w:rsidR="001E5AA5" w:rsidRDefault="001E5AA5" w:rsidP="001D0477">
            <w:r>
              <w:t>21.04.2017</w:t>
            </w:r>
          </w:p>
        </w:tc>
        <w:tc>
          <w:tcPr>
            <w:tcW w:w="3980" w:type="dxa"/>
            <w:tcBorders>
              <w:top w:val="single" w:sz="6" w:space="0" w:color="auto"/>
              <w:left w:val="single" w:sz="6" w:space="0" w:color="auto"/>
              <w:bottom w:val="single" w:sz="6" w:space="0" w:color="auto"/>
              <w:right w:val="single" w:sz="6" w:space="0" w:color="auto"/>
            </w:tcBorders>
          </w:tcPr>
          <w:p w:rsidR="001E5AA5" w:rsidRDefault="001E5AA5" w:rsidP="001D0477">
            <w:r>
              <w:t>ООО «</w:t>
            </w:r>
            <w:proofErr w:type="gramStart"/>
            <w:r>
              <w:t>г</w:t>
            </w:r>
            <w:proofErr w:type="gramEnd"/>
            <w:r>
              <w:t>/к «Ялта-Интурист»</w:t>
            </w:r>
          </w:p>
        </w:tc>
        <w:tc>
          <w:tcPr>
            <w:tcW w:w="2680" w:type="dxa"/>
            <w:tcBorders>
              <w:top w:val="single" w:sz="6" w:space="0" w:color="auto"/>
              <w:left w:val="single" w:sz="6" w:space="0" w:color="auto"/>
              <w:bottom w:val="single" w:sz="6" w:space="0" w:color="auto"/>
              <w:right w:val="double" w:sz="6" w:space="0" w:color="auto"/>
            </w:tcBorders>
          </w:tcPr>
          <w:p w:rsidR="001E5AA5" w:rsidRDefault="001E5AA5" w:rsidP="001D0477">
            <w:r w:rsidRPr="00C60EDD">
              <w:t>Руководитель Отдела по расчету заработной платы Бухгалтерии Финансовой службы</w:t>
            </w:r>
          </w:p>
        </w:tc>
      </w:tr>
      <w:tr w:rsidR="001E5AA5" w:rsidTr="001E5AA5">
        <w:tc>
          <w:tcPr>
            <w:tcW w:w="1332" w:type="dxa"/>
            <w:tcBorders>
              <w:top w:val="single" w:sz="6" w:space="0" w:color="auto"/>
              <w:left w:val="double" w:sz="6" w:space="0" w:color="auto"/>
              <w:bottom w:val="single" w:sz="6" w:space="0" w:color="auto"/>
              <w:right w:val="single" w:sz="6" w:space="0" w:color="auto"/>
            </w:tcBorders>
          </w:tcPr>
          <w:p w:rsidR="001E5AA5" w:rsidRDefault="001E5AA5" w:rsidP="001D0477">
            <w:r>
              <w:t>22.04.2017</w:t>
            </w:r>
          </w:p>
        </w:tc>
        <w:tc>
          <w:tcPr>
            <w:tcW w:w="1260" w:type="dxa"/>
            <w:tcBorders>
              <w:top w:val="single" w:sz="6" w:space="0" w:color="auto"/>
              <w:left w:val="single" w:sz="6" w:space="0" w:color="auto"/>
              <w:bottom w:val="single" w:sz="6" w:space="0" w:color="auto"/>
              <w:right w:val="single" w:sz="6" w:space="0" w:color="auto"/>
            </w:tcBorders>
          </w:tcPr>
          <w:p w:rsidR="001E5AA5" w:rsidRDefault="001E5AA5" w:rsidP="001D0477">
            <w:r>
              <w:t xml:space="preserve">по </w:t>
            </w:r>
            <w:r>
              <w:lastRenderedPageBreak/>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E5AA5" w:rsidRDefault="001E5AA5" w:rsidP="001D0477">
            <w:r>
              <w:lastRenderedPageBreak/>
              <w:t>ООО «Семейный отдых»</w:t>
            </w:r>
          </w:p>
        </w:tc>
        <w:tc>
          <w:tcPr>
            <w:tcW w:w="2680" w:type="dxa"/>
            <w:tcBorders>
              <w:top w:val="single" w:sz="6" w:space="0" w:color="auto"/>
              <w:left w:val="single" w:sz="6" w:space="0" w:color="auto"/>
              <w:bottom w:val="single" w:sz="6" w:space="0" w:color="auto"/>
              <w:right w:val="double" w:sz="6" w:space="0" w:color="auto"/>
            </w:tcBorders>
          </w:tcPr>
          <w:p w:rsidR="001E5AA5" w:rsidRDefault="001E5AA5" w:rsidP="001D0477">
            <w:r>
              <w:t xml:space="preserve">Руководитель Отдела по </w:t>
            </w:r>
            <w:r>
              <w:lastRenderedPageBreak/>
              <w:t>расчету заработной платы Бухгалтерии Финансовой службы</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ind w:left="200"/>
      </w:pPr>
    </w:p>
    <w:p w:rsidR="00F63A3D" w:rsidRDefault="00F63A3D">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F63A3D" w:rsidRDefault="00F63A3D">
      <w:pPr>
        <w:ind w:left="200"/>
      </w:pPr>
      <w:r>
        <w:t>ФИО:</w:t>
      </w:r>
      <w:r>
        <w:rPr>
          <w:rStyle w:val="Subst"/>
          <w:bCs/>
          <w:iCs/>
        </w:rPr>
        <w:t xml:space="preserve"> </w:t>
      </w:r>
      <w:r w:rsidR="00C55212">
        <w:rPr>
          <w:rStyle w:val="Subst"/>
          <w:bCs/>
          <w:iCs/>
        </w:rPr>
        <w:t>Крылова Виктория Алексеевна</w:t>
      </w:r>
    </w:p>
    <w:p w:rsidR="00F63A3D" w:rsidRDefault="00F63A3D">
      <w:pPr>
        <w:ind w:left="200"/>
      </w:pPr>
      <w:r>
        <w:t>Год рождения:</w:t>
      </w:r>
      <w:r w:rsidR="00C55212">
        <w:rPr>
          <w:rStyle w:val="Subst"/>
          <w:bCs/>
          <w:iCs/>
        </w:rPr>
        <w:t xml:space="preserve"> 1991</w:t>
      </w:r>
    </w:p>
    <w:p w:rsidR="00F63A3D" w:rsidRDefault="00F63A3D">
      <w:pPr>
        <w:pStyle w:val="ThinDelim"/>
      </w:pPr>
    </w:p>
    <w:p w:rsidR="00F63A3D" w:rsidRDefault="00F63A3D">
      <w:pPr>
        <w:ind w:left="200"/>
      </w:pPr>
      <w:r>
        <w:t>Образование:</w:t>
      </w:r>
      <w:r>
        <w:br/>
      </w:r>
      <w:r>
        <w:rPr>
          <w:rStyle w:val="Subst"/>
          <w:bCs/>
          <w:iCs/>
        </w:rPr>
        <w:t>Высшее</w:t>
      </w:r>
    </w:p>
    <w:p w:rsidR="00F63A3D" w:rsidRDefault="00F63A3D">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F63A3D" w:rsidRDefault="00F63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63A3D" w:rsidRPr="00DE04FD" w:rsidTr="00DE04FD">
        <w:tc>
          <w:tcPr>
            <w:tcW w:w="2592" w:type="dxa"/>
            <w:gridSpan w:val="2"/>
            <w:tcBorders>
              <w:top w:val="double" w:sz="6" w:space="0" w:color="auto"/>
              <w:left w:val="double" w:sz="6" w:space="0" w:color="auto"/>
              <w:bottom w:val="single" w:sz="6" w:space="0" w:color="auto"/>
              <w:right w:val="single" w:sz="6" w:space="0" w:color="auto"/>
            </w:tcBorders>
          </w:tcPr>
          <w:p w:rsidR="00F63A3D" w:rsidRPr="00DE04FD" w:rsidRDefault="00F63A3D">
            <w:pPr>
              <w:jc w:val="center"/>
            </w:pPr>
            <w:r w:rsidRPr="00DE04FD">
              <w:t>Период</w:t>
            </w:r>
          </w:p>
        </w:tc>
        <w:tc>
          <w:tcPr>
            <w:tcW w:w="3980" w:type="dxa"/>
            <w:tcBorders>
              <w:top w:val="double" w:sz="6" w:space="0" w:color="auto"/>
              <w:left w:val="single" w:sz="6" w:space="0" w:color="auto"/>
              <w:bottom w:val="single" w:sz="6" w:space="0" w:color="auto"/>
              <w:right w:val="single" w:sz="6" w:space="0" w:color="auto"/>
            </w:tcBorders>
          </w:tcPr>
          <w:p w:rsidR="00F63A3D" w:rsidRPr="00DE04FD" w:rsidRDefault="00F63A3D">
            <w:pPr>
              <w:jc w:val="center"/>
            </w:pPr>
            <w:r w:rsidRPr="00DE04F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3A3D" w:rsidRPr="00DE04FD" w:rsidRDefault="00F63A3D">
            <w:pPr>
              <w:jc w:val="center"/>
            </w:pPr>
            <w:r w:rsidRPr="00DE04FD">
              <w:t>Должность</w:t>
            </w:r>
          </w:p>
        </w:tc>
      </w:tr>
      <w:tr w:rsidR="00F63A3D" w:rsidTr="00DE04FD">
        <w:tc>
          <w:tcPr>
            <w:tcW w:w="1332" w:type="dxa"/>
            <w:tcBorders>
              <w:top w:val="single" w:sz="6" w:space="0" w:color="auto"/>
              <w:left w:val="double" w:sz="6" w:space="0" w:color="auto"/>
              <w:bottom w:val="single" w:sz="6" w:space="0" w:color="auto"/>
              <w:right w:val="single" w:sz="6" w:space="0" w:color="auto"/>
            </w:tcBorders>
          </w:tcPr>
          <w:p w:rsidR="00F63A3D" w:rsidRPr="00DE04FD" w:rsidRDefault="00F63A3D">
            <w:pPr>
              <w:jc w:val="center"/>
            </w:pPr>
            <w:r w:rsidRPr="00DE04FD">
              <w:t>с</w:t>
            </w:r>
          </w:p>
        </w:tc>
        <w:tc>
          <w:tcPr>
            <w:tcW w:w="1260" w:type="dxa"/>
            <w:tcBorders>
              <w:top w:val="single" w:sz="6" w:space="0" w:color="auto"/>
              <w:left w:val="single" w:sz="6" w:space="0" w:color="auto"/>
              <w:bottom w:val="single" w:sz="6" w:space="0" w:color="auto"/>
              <w:right w:val="single" w:sz="6" w:space="0" w:color="auto"/>
            </w:tcBorders>
          </w:tcPr>
          <w:p w:rsidR="00F63A3D" w:rsidRDefault="00F63A3D">
            <w:pPr>
              <w:jc w:val="center"/>
            </w:pPr>
            <w:r w:rsidRPr="00DE04FD">
              <w:t>по</w:t>
            </w:r>
          </w:p>
        </w:tc>
        <w:tc>
          <w:tcPr>
            <w:tcW w:w="3980" w:type="dxa"/>
            <w:tcBorders>
              <w:top w:val="single" w:sz="6" w:space="0" w:color="auto"/>
              <w:left w:val="single" w:sz="6" w:space="0" w:color="auto"/>
              <w:bottom w:val="single" w:sz="6" w:space="0" w:color="auto"/>
              <w:right w:val="single" w:sz="6" w:space="0" w:color="auto"/>
            </w:tcBorders>
          </w:tcPr>
          <w:p w:rsidR="00F63A3D" w:rsidRDefault="00F63A3D"/>
        </w:tc>
        <w:tc>
          <w:tcPr>
            <w:tcW w:w="2680" w:type="dxa"/>
            <w:tcBorders>
              <w:top w:val="single" w:sz="6" w:space="0" w:color="auto"/>
              <w:left w:val="single" w:sz="6" w:space="0" w:color="auto"/>
              <w:bottom w:val="single" w:sz="6" w:space="0" w:color="auto"/>
              <w:right w:val="double" w:sz="6" w:space="0" w:color="auto"/>
            </w:tcBorders>
          </w:tcPr>
          <w:p w:rsidR="00F63A3D" w:rsidRDefault="00F63A3D"/>
        </w:tc>
      </w:tr>
      <w:tr w:rsidR="00DE04FD" w:rsidTr="00DE04FD">
        <w:tc>
          <w:tcPr>
            <w:tcW w:w="1332" w:type="dxa"/>
            <w:tcBorders>
              <w:top w:val="single" w:sz="6" w:space="0" w:color="auto"/>
              <w:left w:val="double" w:sz="6" w:space="0" w:color="auto"/>
              <w:bottom w:val="single" w:sz="6" w:space="0" w:color="auto"/>
              <w:right w:val="single" w:sz="6" w:space="0" w:color="auto"/>
            </w:tcBorders>
          </w:tcPr>
          <w:p w:rsidR="00DE04FD" w:rsidRDefault="00DE04FD" w:rsidP="001D0477">
            <w:r>
              <w:t>01.10.2012</w:t>
            </w:r>
          </w:p>
        </w:tc>
        <w:tc>
          <w:tcPr>
            <w:tcW w:w="1260" w:type="dxa"/>
            <w:tcBorders>
              <w:top w:val="single" w:sz="6" w:space="0" w:color="auto"/>
              <w:left w:val="single" w:sz="6" w:space="0" w:color="auto"/>
              <w:bottom w:val="single" w:sz="6" w:space="0" w:color="auto"/>
              <w:right w:val="single" w:sz="6" w:space="0" w:color="auto"/>
            </w:tcBorders>
          </w:tcPr>
          <w:p w:rsidR="00DE04FD" w:rsidRDefault="00DE04FD" w:rsidP="001D0477">
            <w:r>
              <w:t>24.01.2014</w:t>
            </w:r>
          </w:p>
        </w:tc>
        <w:tc>
          <w:tcPr>
            <w:tcW w:w="3980" w:type="dxa"/>
            <w:tcBorders>
              <w:top w:val="single" w:sz="6" w:space="0" w:color="auto"/>
              <w:left w:val="single" w:sz="6" w:space="0" w:color="auto"/>
              <w:bottom w:val="single" w:sz="6" w:space="0" w:color="auto"/>
              <w:right w:val="single" w:sz="6" w:space="0" w:color="auto"/>
            </w:tcBorders>
          </w:tcPr>
          <w:p w:rsidR="00DE04FD" w:rsidRDefault="00DE04FD" w:rsidP="001D0477">
            <w:r>
              <w:t>Волгоградское отделение №8621 ОАО «Сбербанк России»</w:t>
            </w:r>
          </w:p>
        </w:tc>
        <w:tc>
          <w:tcPr>
            <w:tcW w:w="2680" w:type="dxa"/>
            <w:tcBorders>
              <w:top w:val="single" w:sz="6" w:space="0" w:color="auto"/>
              <w:left w:val="single" w:sz="6" w:space="0" w:color="auto"/>
              <w:bottom w:val="single" w:sz="6" w:space="0" w:color="auto"/>
              <w:right w:val="double" w:sz="6" w:space="0" w:color="auto"/>
            </w:tcBorders>
          </w:tcPr>
          <w:p w:rsidR="00DE04FD" w:rsidRDefault="00DE04FD" w:rsidP="001D0477">
            <w:r>
              <w:t xml:space="preserve">Специалист 0,5 ставки </w:t>
            </w:r>
            <w:proofErr w:type="gramStart"/>
            <w:r>
              <w:t>отдела обслуживания вызовов Управления Регионального Контактного Центра</w:t>
            </w:r>
            <w:proofErr w:type="gramEnd"/>
            <w:r>
              <w:t>. Сектор №1</w:t>
            </w:r>
          </w:p>
        </w:tc>
      </w:tr>
      <w:tr w:rsidR="00DE04FD" w:rsidTr="00DE04FD">
        <w:tc>
          <w:tcPr>
            <w:tcW w:w="1332" w:type="dxa"/>
            <w:tcBorders>
              <w:top w:val="single" w:sz="6" w:space="0" w:color="auto"/>
              <w:left w:val="double" w:sz="6" w:space="0" w:color="auto"/>
              <w:bottom w:val="single" w:sz="6" w:space="0" w:color="auto"/>
              <w:right w:val="single" w:sz="6" w:space="0" w:color="auto"/>
            </w:tcBorders>
          </w:tcPr>
          <w:p w:rsidR="00DE04FD" w:rsidRDefault="00DE04FD" w:rsidP="001D0477">
            <w:r>
              <w:t>11.03.2015</w:t>
            </w:r>
          </w:p>
        </w:tc>
        <w:tc>
          <w:tcPr>
            <w:tcW w:w="1260" w:type="dxa"/>
            <w:tcBorders>
              <w:top w:val="single" w:sz="6" w:space="0" w:color="auto"/>
              <w:left w:val="single" w:sz="6" w:space="0" w:color="auto"/>
              <w:bottom w:val="single" w:sz="6" w:space="0" w:color="auto"/>
              <w:right w:val="single" w:sz="6" w:space="0" w:color="auto"/>
            </w:tcBorders>
          </w:tcPr>
          <w:p w:rsidR="00DE04FD" w:rsidRDefault="00DE04FD" w:rsidP="001D0477">
            <w:r>
              <w:t>12.05.2015</w:t>
            </w:r>
          </w:p>
        </w:tc>
        <w:tc>
          <w:tcPr>
            <w:tcW w:w="3980" w:type="dxa"/>
            <w:tcBorders>
              <w:top w:val="single" w:sz="6" w:space="0" w:color="auto"/>
              <w:left w:val="single" w:sz="6" w:space="0" w:color="auto"/>
              <w:bottom w:val="single" w:sz="6" w:space="0" w:color="auto"/>
              <w:right w:val="single" w:sz="6" w:space="0" w:color="auto"/>
            </w:tcBorders>
          </w:tcPr>
          <w:p w:rsidR="00DE04FD" w:rsidRDefault="00DE04FD" w:rsidP="001D0477">
            <w:r>
              <w:t>ООО «ПСК-34»</w:t>
            </w:r>
          </w:p>
        </w:tc>
        <w:tc>
          <w:tcPr>
            <w:tcW w:w="2680" w:type="dxa"/>
            <w:tcBorders>
              <w:top w:val="single" w:sz="6" w:space="0" w:color="auto"/>
              <w:left w:val="single" w:sz="6" w:space="0" w:color="auto"/>
              <w:bottom w:val="single" w:sz="6" w:space="0" w:color="auto"/>
              <w:right w:val="double" w:sz="6" w:space="0" w:color="auto"/>
            </w:tcBorders>
          </w:tcPr>
          <w:p w:rsidR="00DE04FD" w:rsidRDefault="00DE04FD" w:rsidP="001D0477">
            <w:r>
              <w:t>бухгалтер</w:t>
            </w:r>
          </w:p>
        </w:tc>
      </w:tr>
      <w:tr w:rsidR="00DE04FD" w:rsidTr="00DE04FD">
        <w:tc>
          <w:tcPr>
            <w:tcW w:w="1332" w:type="dxa"/>
            <w:tcBorders>
              <w:top w:val="single" w:sz="6" w:space="0" w:color="auto"/>
              <w:left w:val="double" w:sz="6" w:space="0" w:color="auto"/>
              <w:bottom w:val="single" w:sz="6" w:space="0" w:color="auto"/>
              <w:right w:val="single" w:sz="6" w:space="0" w:color="auto"/>
            </w:tcBorders>
          </w:tcPr>
          <w:p w:rsidR="00DE04FD" w:rsidRDefault="00DE04FD" w:rsidP="001D0477">
            <w:r>
              <w:t>27.05.2016</w:t>
            </w:r>
          </w:p>
        </w:tc>
        <w:tc>
          <w:tcPr>
            <w:tcW w:w="1260" w:type="dxa"/>
            <w:tcBorders>
              <w:top w:val="single" w:sz="6" w:space="0" w:color="auto"/>
              <w:left w:val="single" w:sz="6" w:space="0" w:color="auto"/>
              <w:bottom w:val="single" w:sz="6" w:space="0" w:color="auto"/>
              <w:right w:val="single" w:sz="6" w:space="0" w:color="auto"/>
            </w:tcBorders>
          </w:tcPr>
          <w:p w:rsidR="00DE04FD" w:rsidRDefault="00DE04FD" w:rsidP="001D0477">
            <w:r>
              <w:t>23.05.2017</w:t>
            </w:r>
          </w:p>
        </w:tc>
        <w:tc>
          <w:tcPr>
            <w:tcW w:w="3980" w:type="dxa"/>
            <w:tcBorders>
              <w:top w:val="single" w:sz="6" w:space="0" w:color="auto"/>
              <w:left w:val="single" w:sz="6" w:space="0" w:color="auto"/>
              <w:bottom w:val="single" w:sz="6" w:space="0" w:color="auto"/>
              <w:right w:val="single" w:sz="6" w:space="0" w:color="auto"/>
            </w:tcBorders>
          </w:tcPr>
          <w:p w:rsidR="00DE04FD" w:rsidRDefault="00DE04FD" w:rsidP="001D0477">
            <w:r>
              <w:t>ПАО «г/к «Ялта-Интурист»</w:t>
            </w:r>
          </w:p>
        </w:tc>
        <w:tc>
          <w:tcPr>
            <w:tcW w:w="2680" w:type="dxa"/>
            <w:tcBorders>
              <w:top w:val="single" w:sz="6" w:space="0" w:color="auto"/>
              <w:left w:val="single" w:sz="6" w:space="0" w:color="auto"/>
              <w:bottom w:val="single" w:sz="6" w:space="0" w:color="auto"/>
              <w:right w:val="double" w:sz="6" w:space="0" w:color="auto"/>
            </w:tcBorders>
          </w:tcPr>
          <w:p w:rsidR="00DE04FD" w:rsidRDefault="00DE04FD" w:rsidP="001D0477">
            <w:r w:rsidRPr="00EF5AF8">
              <w:t xml:space="preserve">Бухгалтер по учету доходов отеля Секции по учету доходов </w:t>
            </w:r>
            <w:r>
              <w:t xml:space="preserve">Отеля по учету доходов </w:t>
            </w:r>
            <w:r w:rsidRPr="00EF5AF8">
              <w:t>Бухгалтери</w:t>
            </w:r>
            <w:r>
              <w:t>и</w:t>
            </w:r>
            <w:r w:rsidRPr="00EF5AF8">
              <w:t xml:space="preserve"> Финансовой службы</w:t>
            </w:r>
          </w:p>
        </w:tc>
      </w:tr>
      <w:tr w:rsidR="00DE04FD" w:rsidTr="00DE04FD">
        <w:tc>
          <w:tcPr>
            <w:tcW w:w="1332" w:type="dxa"/>
            <w:tcBorders>
              <w:top w:val="single" w:sz="6" w:space="0" w:color="auto"/>
              <w:left w:val="double" w:sz="6" w:space="0" w:color="auto"/>
              <w:bottom w:val="double" w:sz="6" w:space="0" w:color="auto"/>
              <w:right w:val="single" w:sz="6" w:space="0" w:color="auto"/>
            </w:tcBorders>
          </w:tcPr>
          <w:p w:rsidR="00DE04FD" w:rsidRDefault="00DE04FD" w:rsidP="001D0477">
            <w:r>
              <w:t>24.05.2017</w:t>
            </w:r>
          </w:p>
        </w:tc>
        <w:tc>
          <w:tcPr>
            <w:tcW w:w="1260" w:type="dxa"/>
            <w:tcBorders>
              <w:top w:val="single" w:sz="6" w:space="0" w:color="auto"/>
              <w:left w:val="single" w:sz="6" w:space="0" w:color="auto"/>
              <w:bottom w:val="double" w:sz="6" w:space="0" w:color="auto"/>
              <w:right w:val="single" w:sz="6" w:space="0" w:color="auto"/>
            </w:tcBorders>
          </w:tcPr>
          <w:p w:rsidR="00DE04FD" w:rsidRDefault="00DE04FD" w:rsidP="001D0477">
            <w:r w:rsidRPr="00C60EDD">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DE04FD" w:rsidRDefault="00DE04FD" w:rsidP="001D0477">
            <w:r w:rsidRPr="00C60EDD">
              <w:t>ООО «Семейный отдых»</w:t>
            </w:r>
          </w:p>
        </w:tc>
        <w:tc>
          <w:tcPr>
            <w:tcW w:w="2680" w:type="dxa"/>
            <w:tcBorders>
              <w:top w:val="single" w:sz="6" w:space="0" w:color="auto"/>
              <w:left w:val="single" w:sz="6" w:space="0" w:color="auto"/>
              <w:bottom w:val="double" w:sz="6" w:space="0" w:color="auto"/>
              <w:right w:val="double" w:sz="6" w:space="0" w:color="auto"/>
            </w:tcBorders>
          </w:tcPr>
          <w:p w:rsidR="00DE04FD" w:rsidRDefault="00DE04FD" w:rsidP="001D0477">
            <w:r>
              <w:t>Бухгалтер по учету доходов отеля Секции по учету доходов Бухгалтерия Финансовой службы</w:t>
            </w:r>
          </w:p>
        </w:tc>
      </w:tr>
    </w:tbl>
    <w:p w:rsidR="00F63A3D" w:rsidRDefault="00F63A3D">
      <w:pPr>
        <w:pStyle w:val="ThinDelim"/>
      </w:pPr>
    </w:p>
    <w:p w:rsidR="00F63A3D" w:rsidRDefault="00F63A3D">
      <w:pPr>
        <w:ind w:left="200"/>
      </w:pPr>
      <w:r>
        <w:rPr>
          <w:rStyle w:val="Subst"/>
          <w:bCs/>
          <w:iCs/>
        </w:rPr>
        <w:t xml:space="preserve">Доли участия в уставном </w:t>
      </w:r>
      <w:proofErr w:type="gramStart"/>
      <w:r>
        <w:rPr>
          <w:rStyle w:val="Subst"/>
          <w:bCs/>
          <w:iCs/>
        </w:rPr>
        <w:t>капитале</w:t>
      </w:r>
      <w:proofErr w:type="gramEnd"/>
      <w:r>
        <w:rPr>
          <w:rStyle w:val="Subst"/>
          <w:bCs/>
          <w:iCs/>
        </w:rPr>
        <w:t xml:space="preserve"> эмитента/обыкновенных акций не имеет</w:t>
      </w:r>
    </w:p>
    <w:p w:rsidR="00F63A3D" w:rsidRDefault="00F63A3D">
      <w:pPr>
        <w:pStyle w:val="SubHeading"/>
        <w:ind w:left="200"/>
      </w:pPr>
      <w:r>
        <w:t xml:space="preserve">Доли участия лица в уставном (складочном) </w:t>
      </w:r>
      <w:proofErr w:type="gramStart"/>
      <w:r>
        <w:t>капитале</w:t>
      </w:r>
      <w:proofErr w:type="gramEnd"/>
      <w:r>
        <w:t xml:space="preserve"> (паевом фонде) дочерних и зависимых обществ эмитента</w:t>
      </w:r>
    </w:p>
    <w:p w:rsidR="00F63A3D" w:rsidRDefault="00F63A3D">
      <w:pPr>
        <w:ind w:left="400"/>
      </w:pPr>
      <w:r>
        <w:rPr>
          <w:rStyle w:val="Subst"/>
          <w:bCs/>
          <w:iCs/>
        </w:rPr>
        <w:t>Лицо указанных долей не имеет</w:t>
      </w:r>
    </w:p>
    <w:p w:rsidR="00F63A3D" w:rsidRDefault="00F63A3D">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F63A3D" w:rsidRDefault="00F63A3D">
      <w:pPr>
        <w:ind w:left="400"/>
      </w:pPr>
      <w:r>
        <w:rPr>
          <w:rStyle w:val="Subst"/>
          <w:bCs/>
          <w:iCs/>
        </w:rPr>
        <w:t>Указанных родственных связей нет</w:t>
      </w:r>
    </w:p>
    <w:p w:rsidR="00F63A3D" w:rsidRDefault="00F63A3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63A3D" w:rsidRDefault="00F63A3D">
      <w:pPr>
        <w:ind w:left="400"/>
      </w:pPr>
      <w:r>
        <w:rPr>
          <w:rStyle w:val="Subst"/>
          <w:bCs/>
          <w:iCs/>
        </w:rPr>
        <w:t>Лицо к указанным видам ответственности не привлекалось</w:t>
      </w:r>
    </w:p>
    <w:p w:rsidR="00F63A3D" w:rsidRDefault="00F63A3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63A3D" w:rsidRDefault="00F63A3D">
      <w:pPr>
        <w:ind w:left="400"/>
      </w:pPr>
      <w:r>
        <w:rPr>
          <w:rStyle w:val="Subst"/>
          <w:bCs/>
          <w:iCs/>
        </w:rPr>
        <w:t>Лицо указанных должностей не занимало</w:t>
      </w:r>
    </w:p>
    <w:p w:rsidR="00F63A3D" w:rsidRDefault="00F63A3D">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F63A3D" w:rsidRDefault="00F63A3D">
      <w:pPr>
        <w:pStyle w:val="SubHeading"/>
        <w:ind w:left="200"/>
      </w:pPr>
      <w:r>
        <w:t>Вознаграждения</w:t>
      </w:r>
    </w:p>
    <w:p w:rsidR="00F63A3D" w:rsidRDefault="00F63A3D">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F63A3D" w:rsidRDefault="00F63A3D">
      <w:pPr>
        <w:ind w:left="400"/>
      </w:pPr>
      <w:r>
        <w:t>Единица измерения:</w:t>
      </w:r>
      <w:r>
        <w:rPr>
          <w:rStyle w:val="Subst"/>
          <w:bCs/>
          <w:iCs/>
        </w:rPr>
        <w:t xml:space="preserve"> руб.</w:t>
      </w:r>
    </w:p>
    <w:p w:rsidR="00F63A3D" w:rsidRDefault="00F63A3D">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F63A3D" w:rsidRDefault="00F63A3D">
      <w:pPr>
        <w:pStyle w:val="SubHeading"/>
        <w:ind w:left="400"/>
      </w:pPr>
      <w:r>
        <w:t>Вознаграждение за участие в работе органа контроля</w:t>
      </w:r>
    </w:p>
    <w:p w:rsidR="00F63A3D" w:rsidRDefault="00F63A3D">
      <w:pPr>
        <w:ind w:left="600"/>
      </w:pPr>
      <w:r>
        <w:t>Единица измерения:</w:t>
      </w:r>
      <w:r>
        <w:rPr>
          <w:rStyle w:val="Subst"/>
          <w:bCs/>
          <w:iCs/>
        </w:rPr>
        <w:t xml:space="preserve"> руб.</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63A3D">
        <w:tc>
          <w:tcPr>
            <w:tcW w:w="6492" w:type="dxa"/>
            <w:tcBorders>
              <w:top w:val="double" w:sz="6" w:space="0" w:color="auto"/>
              <w:left w:val="double" w:sz="6" w:space="0" w:color="auto"/>
              <w:bottom w:val="single" w:sz="6" w:space="0" w:color="auto"/>
              <w:right w:val="single" w:sz="6" w:space="0" w:color="auto"/>
            </w:tcBorders>
          </w:tcPr>
          <w:p w:rsidR="00F63A3D" w:rsidRDefault="00F63A3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63A3D" w:rsidRDefault="00F63A3D">
            <w:pPr>
              <w:jc w:val="center"/>
            </w:pPr>
            <w:r>
              <w:t>2017, 6 мес.</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Премии</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Комиссионные</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double" w:sz="6" w:space="0" w:color="auto"/>
              <w:right w:val="single" w:sz="6" w:space="0" w:color="auto"/>
            </w:tcBorders>
          </w:tcPr>
          <w:p w:rsidR="00F63A3D" w:rsidRDefault="00F63A3D">
            <w:r>
              <w:t>ИТОГО</w:t>
            </w:r>
          </w:p>
        </w:tc>
        <w:tc>
          <w:tcPr>
            <w:tcW w:w="1360" w:type="dxa"/>
            <w:tcBorders>
              <w:top w:val="single" w:sz="6" w:space="0" w:color="auto"/>
              <w:left w:val="single" w:sz="6" w:space="0" w:color="auto"/>
              <w:bottom w:val="double" w:sz="6" w:space="0" w:color="auto"/>
              <w:right w:val="double" w:sz="6" w:space="0" w:color="auto"/>
            </w:tcBorders>
          </w:tcPr>
          <w:p w:rsidR="00F63A3D" w:rsidRDefault="00F63A3D">
            <w:pPr>
              <w:jc w:val="right"/>
            </w:pPr>
            <w:r>
              <w:t>0</w:t>
            </w:r>
          </w:p>
        </w:tc>
      </w:tr>
    </w:tbl>
    <w:p w:rsidR="00F63A3D" w:rsidRDefault="00F63A3D"/>
    <w:p w:rsidR="00F63A3D" w:rsidRDefault="00F63A3D">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bCs/>
          <w:iCs/>
        </w:rPr>
        <w:t xml:space="preserve">соглашения относительно каких либо выплат в текущем </w:t>
      </w:r>
      <w:r w:rsidR="00F85251">
        <w:rPr>
          <w:rStyle w:val="Subst"/>
          <w:bCs/>
          <w:iCs/>
        </w:rPr>
        <w:t>отчетном</w:t>
      </w:r>
      <w:r>
        <w:rPr>
          <w:rStyle w:val="Subst"/>
          <w:bCs/>
          <w:iCs/>
        </w:rPr>
        <w:t xml:space="preserve"> году отсутствуют.</w:t>
      </w:r>
    </w:p>
    <w:p w:rsidR="00F63A3D" w:rsidRDefault="00F63A3D">
      <w:pPr>
        <w:pStyle w:val="SubHeading"/>
        <w:ind w:left="200"/>
      </w:pPr>
      <w:r>
        <w:t>Компенсации</w:t>
      </w:r>
    </w:p>
    <w:p w:rsidR="00F63A3D" w:rsidRDefault="00F63A3D">
      <w:pPr>
        <w:ind w:left="400"/>
      </w:pPr>
      <w:r>
        <w:t>Единица измерения:</w:t>
      </w:r>
      <w:r>
        <w:rPr>
          <w:rStyle w:val="Subst"/>
          <w:bCs/>
          <w:iCs/>
        </w:rPr>
        <w:t xml:space="preserve"> руб.</w:t>
      </w:r>
    </w:p>
    <w:p w:rsidR="00F63A3D" w:rsidRDefault="00F63A3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F63A3D">
        <w:tc>
          <w:tcPr>
            <w:tcW w:w="6492" w:type="dxa"/>
            <w:tcBorders>
              <w:top w:val="double" w:sz="6" w:space="0" w:color="auto"/>
              <w:left w:val="double" w:sz="6" w:space="0" w:color="auto"/>
              <w:bottom w:val="single" w:sz="6" w:space="0" w:color="auto"/>
              <w:right w:val="single" w:sz="6" w:space="0" w:color="auto"/>
            </w:tcBorders>
          </w:tcPr>
          <w:p w:rsidR="00F63A3D" w:rsidRDefault="00F63A3D">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F63A3D" w:rsidRDefault="00F63A3D">
            <w:pPr>
              <w:jc w:val="center"/>
            </w:pPr>
            <w:r>
              <w:t>2017, 6 мес.</w:t>
            </w:r>
          </w:p>
        </w:tc>
      </w:tr>
      <w:tr w:rsidR="00F63A3D">
        <w:tc>
          <w:tcPr>
            <w:tcW w:w="6492" w:type="dxa"/>
            <w:tcBorders>
              <w:top w:val="single" w:sz="6" w:space="0" w:color="auto"/>
              <w:left w:val="double" w:sz="6" w:space="0" w:color="auto"/>
              <w:bottom w:val="single" w:sz="6" w:space="0" w:color="auto"/>
              <w:right w:val="single" w:sz="6" w:space="0" w:color="auto"/>
            </w:tcBorders>
          </w:tcPr>
          <w:p w:rsidR="00F63A3D" w:rsidRDefault="00F63A3D">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F63A3D" w:rsidRDefault="00F63A3D">
            <w:pPr>
              <w:jc w:val="right"/>
            </w:pPr>
            <w:r>
              <w:t>0</w:t>
            </w:r>
          </w:p>
        </w:tc>
      </w:tr>
      <w:tr w:rsidR="00F63A3D">
        <w:tc>
          <w:tcPr>
            <w:tcW w:w="6492" w:type="dxa"/>
            <w:tcBorders>
              <w:top w:val="single" w:sz="6" w:space="0" w:color="auto"/>
              <w:left w:val="double" w:sz="6" w:space="0" w:color="auto"/>
              <w:bottom w:val="double" w:sz="6" w:space="0" w:color="auto"/>
              <w:right w:val="single" w:sz="6" w:space="0" w:color="auto"/>
            </w:tcBorders>
          </w:tcPr>
          <w:p w:rsidR="00F63A3D" w:rsidRDefault="00F63A3D"/>
        </w:tc>
        <w:tc>
          <w:tcPr>
            <w:tcW w:w="1360" w:type="dxa"/>
            <w:tcBorders>
              <w:top w:val="single" w:sz="6" w:space="0" w:color="auto"/>
              <w:left w:val="single" w:sz="6" w:space="0" w:color="auto"/>
              <w:bottom w:val="double" w:sz="6" w:space="0" w:color="auto"/>
              <w:right w:val="double" w:sz="6" w:space="0" w:color="auto"/>
            </w:tcBorders>
          </w:tcPr>
          <w:p w:rsidR="00F63A3D" w:rsidRDefault="00F63A3D">
            <w:pPr>
              <w:jc w:val="right"/>
            </w:pPr>
            <w:r>
              <w:t>0</w:t>
            </w:r>
          </w:p>
        </w:tc>
      </w:tr>
    </w:tbl>
    <w:p w:rsidR="00F63A3D" w:rsidRDefault="00F63A3D"/>
    <w:p w:rsidR="00F63A3D" w:rsidRDefault="00F63A3D" w:rsidP="00F85251">
      <w:pPr>
        <w:ind w:left="400"/>
      </w:pPr>
      <w:r>
        <w:lastRenderedPageBreak/>
        <w:t>Дополнительная информация:</w:t>
      </w:r>
      <w:r>
        <w:br/>
      </w:r>
      <w:r>
        <w:rPr>
          <w:rStyle w:val="Subst"/>
          <w:bCs/>
          <w:iCs/>
        </w:rPr>
        <w:t xml:space="preserve">Расходы, связанные с исполнением функций членов Ревизионной </w:t>
      </w:r>
      <w:proofErr w:type="gramStart"/>
      <w:r>
        <w:rPr>
          <w:rStyle w:val="Subst"/>
          <w:bCs/>
          <w:iCs/>
        </w:rPr>
        <w:t>комиссии эмитента, компен</w:t>
      </w:r>
      <w:r w:rsidR="00F85251">
        <w:rPr>
          <w:rStyle w:val="Subst"/>
          <w:bCs/>
          <w:iCs/>
        </w:rPr>
        <w:t>сированные эмитентом в течение 2</w:t>
      </w:r>
      <w:r>
        <w:rPr>
          <w:rStyle w:val="Subst"/>
          <w:bCs/>
          <w:iCs/>
        </w:rPr>
        <w:t xml:space="preserve"> квартала 2017 года отсутствуют</w:t>
      </w:r>
      <w:proofErr w:type="gramEnd"/>
      <w:r>
        <w:rPr>
          <w:rStyle w:val="Subst"/>
          <w:bCs/>
          <w:iCs/>
        </w:rPr>
        <w:br/>
      </w:r>
      <w:r>
        <w:rPr>
          <w:rStyle w:val="Subst"/>
          <w:bCs/>
          <w:iCs/>
        </w:rPr>
        <w:br/>
      </w:r>
      <w:r>
        <w:t>Дополнительная информация:</w:t>
      </w:r>
      <w:r>
        <w:br/>
      </w:r>
      <w:r>
        <w:rPr>
          <w:rStyle w:val="Subst"/>
          <w:bCs/>
          <w:iCs/>
        </w:rPr>
        <w:t>отсутствует</w:t>
      </w:r>
    </w:p>
    <w:p w:rsidR="00815129" w:rsidRPr="00E66EA9" w:rsidRDefault="00815129" w:rsidP="00815129">
      <w:pPr>
        <w:pStyle w:val="2"/>
      </w:pPr>
      <w:r>
        <w:t xml:space="preserve">5.7. Данные о </w:t>
      </w:r>
      <w:r w:rsidRPr="00E66EA9">
        <w:t>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15129" w:rsidRPr="00E66EA9" w:rsidRDefault="00815129" w:rsidP="00815129">
      <w:pPr>
        <w:ind w:firstLine="567"/>
      </w:pPr>
      <w:r w:rsidRPr="00E66EA9">
        <w:t>Единица измерения:</w:t>
      </w:r>
      <w:r w:rsidRPr="00E66EA9">
        <w:rPr>
          <w:rStyle w:val="Subst"/>
        </w:rPr>
        <w:t xml:space="preserve"> руб.</w:t>
      </w:r>
    </w:p>
    <w:p w:rsidR="00815129" w:rsidRPr="00E66EA9" w:rsidRDefault="00815129" w:rsidP="00815129">
      <w:pPr>
        <w:pStyle w:val="ThinDelim"/>
      </w:pPr>
    </w:p>
    <w:tbl>
      <w:tblPr>
        <w:tblW w:w="0" w:type="auto"/>
        <w:jc w:val="center"/>
        <w:tblLayout w:type="fixed"/>
        <w:tblCellMar>
          <w:left w:w="72" w:type="dxa"/>
          <w:right w:w="72" w:type="dxa"/>
        </w:tblCellMar>
        <w:tblLook w:val="0000" w:firstRow="0" w:lastRow="0" w:firstColumn="0" w:lastColumn="0" w:noHBand="0" w:noVBand="0"/>
      </w:tblPr>
      <w:tblGrid>
        <w:gridCol w:w="6492"/>
        <w:gridCol w:w="1360"/>
      </w:tblGrid>
      <w:tr w:rsidR="00815129" w:rsidRPr="00E66EA9" w:rsidTr="00D16F79">
        <w:trPr>
          <w:jc w:val="center"/>
        </w:trPr>
        <w:tc>
          <w:tcPr>
            <w:tcW w:w="6492" w:type="dxa"/>
            <w:tcBorders>
              <w:top w:val="double" w:sz="6" w:space="0" w:color="auto"/>
              <w:left w:val="double" w:sz="6" w:space="0" w:color="auto"/>
              <w:bottom w:val="single" w:sz="6" w:space="0" w:color="auto"/>
              <w:right w:val="single" w:sz="6" w:space="0" w:color="auto"/>
            </w:tcBorders>
          </w:tcPr>
          <w:p w:rsidR="00815129" w:rsidRPr="00E66EA9" w:rsidRDefault="00815129" w:rsidP="00D16F79">
            <w:pPr>
              <w:jc w:val="center"/>
            </w:pPr>
            <w:r w:rsidRPr="00E66EA9">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15129" w:rsidRPr="00E66EA9" w:rsidRDefault="00815129" w:rsidP="00D16F79">
            <w:pPr>
              <w:jc w:val="center"/>
            </w:pPr>
            <w:r w:rsidRPr="00E66EA9">
              <w:t>2017, 6 мес.</w:t>
            </w:r>
          </w:p>
        </w:tc>
      </w:tr>
      <w:tr w:rsidR="00815129" w:rsidRPr="00E66EA9" w:rsidTr="00D16F79">
        <w:trPr>
          <w:jc w:val="center"/>
        </w:trPr>
        <w:tc>
          <w:tcPr>
            <w:tcW w:w="6492" w:type="dxa"/>
            <w:tcBorders>
              <w:top w:val="single" w:sz="6" w:space="0" w:color="auto"/>
              <w:left w:val="double" w:sz="6" w:space="0" w:color="auto"/>
              <w:bottom w:val="single" w:sz="6" w:space="0" w:color="auto"/>
              <w:right w:val="single" w:sz="6" w:space="0" w:color="auto"/>
            </w:tcBorders>
          </w:tcPr>
          <w:p w:rsidR="00815129" w:rsidRPr="00E66EA9" w:rsidRDefault="00815129" w:rsidP="00D16F79">
            <w:r w:rsidRPr="00E66EA9">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15129" w:rsidRPr="00E66EA9" w:rsidRDefault="00815129" w:rsidP="00D16F79">
            <w:pPr>
              <w:jc w:val="center"/>
            </w:pPr>
            <w:r w:rsidRPr="00E66EA9">
              <w:t>538</w:t>
            </w:r>
          </w:p>
        </w:tc>
      </w:tr>
      <w:tr w:rsidR="00815129" w:rsidRPr="00E66EA9" w:rsidTr="00D16F79">
        <w:trPr>
          <w:jc w:val="center"/>
        </w:trPr>
        <w:tc>
          <w:tcPr>
            <w:tcW w:w="6492" w:type="dxa"/>
            <w:tcBorders>
              <w:top w:val="single" w:sz="6" w:space="0" w:color="auto"/>
              <w:left w:val="double" w:sz="6" w:space="0" w:color="auto"/>
              <w:bottom w:val="single" w:sz="6" w:space="0" w:color="auto"/>
              <w:right w:val="single" w:sz="6" w:space="0" w:color="auto"/>
            </w:tcBorders>
          </w:tcPr>
          <w:p w:rsidR="00815129" w:rsidRPr="00E66EA9" w:rsidRDefault="00815129" w:rsidP="00D16F79">
            <w:r w:rsidRPr="00E66EA9">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15129" w:rsidRPr="00E66EA9" w:rsidRDefault="00815129" w:rsidP="00D16F79">
            <w:pPr>
              <w:jc w:val="center"/>
            </w:pPr>
            <w:r w:rsidRPr="00E66EA9">
              <w:t>89 749 075</w:t>
            </w:r>
          </w:p>
        </w:tc>
      </w:tr>
      <w:tr w:rsidR="00815129" w:rsidRPr="00E66EA9" w:rsidTr="00D16F79">
        <w:trPr>
          <w:jc w:val="center"/>
        </w:trPr>
        <w:tc>
          <w:tcPr>
            <w:tcW w:w="6492" w:type="dxa"/>
            <w:tcBorders>
              <w:top w:val="single" w:sz="6" w:space="0" w:color="auto"/>
              <w:left w:val="double" w:sz="6" w:space="0" w:color="auto"/>
              <w:bottom w:val="double" w:sz="6" w:space="0" w:color="auto"/>
              <w:right w:val="single" w:sz="6" w:space="0" w:color="auto"/>
            </w:tcBorders>
          </w:tcPr>
          <w:p w:rsidR="00815129" w:rsidRPr="00E66EA9" w:rsidRDefault="00815129" w:rsidP="00D16F79">
            <w:r w:rsidRPr="00E66EA9">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15129" w:rsidRPr="00E66EA9" w:rsidRDefault="00815129" w:rsidP="00D16F79">
            <w:pPr>
              <w:jc w:val="center"/>
            </w:pPr>
            <w:r w:rsidRPr="00E66EA9">
              <w:t>51 173</w:t>
            </w:r>
          </w:p>
        </w:tc>
      </w:tr>
    </w:tbl>
    <w:p w:rsidR="00815129" w:rsidRPr="00E66EA9" w:rsidRDefault="00815129" w:rsidP="00815129"/>
    <w:p w:rsidR="00815129" w:rsidRPr="00E66EA9" w:rsidRDefault="00815129" w:rsidP="00815129">
      <w:pPr>
        <w:ind w:firstLine="567"/>
        <w:jc w:val="both"/>
        <w:rPr>
          <w:rStyle w:val="Subst"/>
        </w:rPr>
      </w:pPr>
      <w:r w:rsidRPr="00E66EA9">
        <w:rPr>
          <w:rStyle w:val="Subst"/>
        </w:rPr>
        <w:t>Изменения численности сотрудников эмитента за раскрываемые периоды не оказали влияния на финансово-хозяйственную деятельность эмитента и не являются для него существенными. Ключевыми сотрудниками эмитента являются: Новожилов Михаил Леонидович (Генеральный директор, член Совета директоров).</w:t>
      </w:r>
    </w:p>
    <w:p w:rsidR="00815129" w:rsidRPr="00E66EA9" w:rsidRDefault="00815129" w:rsidP="00815129">
      <w:pPr>
        <w:ind w:firstLine="567"/>
        <w:jc w:val="both"/>
        <w:rPr>
          <w:rStyle w:val="Subst"/>
        </w:rPr>
      </w:pPr>
      <w:r w:rsidRPr="00E66EA9">
        <w:rPr>
          <w:rStyle w:val="Subst"/>
        </w:rPr>
        <w:t>Сотрудниками (работниками) эмитента профсоюзный орган не создавался.</w:t>
      </w:r>
    </w:p>
    <w:p w:rsidR="00F63A3D" w:rsidRDefault="00F63A3D">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F63A3D" w:rsidRDefault="00F63A3D">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F63A3D" w:rsidRDefault="00F63A3D">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F63A3D" w:rsidRDefault="00F63A3D">
      <w:pPr>
        <w:pStyle w:val="2"/>
      </w:pPr>
      <w:r>
        <w:t>6.1. Сведения об общем количестве акционеров (участников) эмитента</w:t>
      </w:r>
    </w:p>
    <w:p w:rsidR="00F63A3D" w:rsidRDefault="00F63A3D">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3 996</w:t>
      </w:r>
    </w:p>
    <w:p w:rsidR="00F63A3D" w:rsidRDefault="00F63A3D">
      <w:r>
        <w:t>Общее количество номинальных держателей акций эмитента:</w:t>
      </w:r>
      <w:r>
        <w:rPr>
          <w:rStyle w:val="Subst"/>
          <w:bCs/>
          <w:iCs/>
        </w:rPr>
        <w:t xml:space="preserve"> 0</w:t>
      </w:r>
    </w:p>
    <w:p w:rsidR="00F63A3D" w:rsidRDefault="00F63A3D">
      <w:pPr>
        <w:pStyle w:val="ThinDelim"/>
      </w:pPr>
    </w:p>
    <w:p w:rsidR="00F63A3D" w:rsidRDefault="00F63A3D">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0</w:t>
      </w:r>
      <w:proofErr w:type="gramEnd"/>
    </w:p>
    <w:p w:rsidR="00F63A3D" w:rsidRDefault="00F63A3D">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F63A3D" w:rsidRDefault="00F63A3D">
      <w:r>
        <w:t>Владельцы обыкновенных акций эмитента, которые подлежали включению в такой список:</w:t>
      </w:r>
      <w:r>
        <w:rPr>
          <w:rStyle w:val="Subst"/>
          <w:bCs/>
          <w:iCs/>
        </w:rPr>
        <w:t xml:space="preserve"> 0</w:t>
      </w:r>
    </w:p>
    <w:p w:rsidR="00F63A3D" w:rsidRDefault="00F63A3D">
      <w:pPr>
        <w:pStyle w:val="SubHeading"/>
      </w:pPr>
      <w:r>
        <w:t>Информация о количестве собственных акций, находящихся на балансе эмитента на дату окончания отчетного квартала</w:t>
      </w:r>
    </w:p>
    <w:p w:rsidR="00F63A3D" w:rsidRDefault="00F63A3D">
      <w:pPr>
        <w:ind w:left="200"/>
      </w:pPr>
      <w:r>
        <w:rPr>
          <w:rStyle w:val="Subst"/>
          <w:bCs/>
          <w:iCs/>
        </w:rPr>
        <w:t>Собственных акций, находящихся на балансе эмитента нет</w:t>
      </w:r>
    </w:p>
    <w:p w:rsidR="00F63A3D" w:rsidRDefault="00F63A3D">
      <w:pPr>
        <w:pStyle w:val="SubHeading"/>
      </w:pPr>
      <w:r>
        <w:t>Информация о количестве акций эмитента, принадлежащих подконтрольным ему организациям</w:t>
      </w:r>
    </w:p>
    <w:p w:rsidR="00F63A3D" w:rsidRDefault="00F63A3D">
      <w:pPr>
        <w:ind w:left="200"/>
      </w:pPr>
      <w:r>
        <w:rPr>
          <w:rStyle w:val="Subst"/>
          <w:bCs/>
          <w:iCs/>
        </w:rPr>
        <w:t>Акций эмитента, принадлежащих подконтрольным ему организациям нет</w:t>
      </w:r>
    </w:p>
    <w:p w:rsidR="00F63A3D" w:rsidRDefault="00F63A3D">
      <w:pPr>
        <w:pStyle w:val="2"/>
      </w:pPr>
      <w:r>
        <w:t xml:space="preserve">6.2. </w:t>
      </w:r>
      <w:proofErr w:type="gramStart"/>
      <w:r>
        <w:t xml:space="preserve">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w:t>
      </w:r>
      <w:r>
        <w:lastRenderedPageBreak/>
        <w:t>(акционеров)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F63A3D" w:rsidRDefault="00F63A3D">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51513E" w:rsidRDefault="00F63A3D">
      <w:pPr>
        <w:ind w:left="200"/>
        <w:rPr>
          <w:rStyle w:val="Subst"/>
          <w:bCs/>
          <w:iCs/>
        </w:rPr>
      </w:pPr>
      <w:r>
        <w:rPr>
          <w:rStyle w:val="Subst"/>
          <w:bCs/>
          <w:iCs/>
        </w:rPr>
        <w:t>1.</w:t>
      </w:r>
    </w:p>
    <w:p w:rsidR="00F63A3D" w:rsidRDefault="00F63A3D">
      <w:pPr>
        <w:ind w:left="200"/>
      </w:pPr>
      <w:r>
        <w:t>Полное фирменное наименование:</w:t>
      </w:r>
      <w:r>
        <w:rPr>
          <w:rStyle w:val="Subst"/>
          <w:bCs/>
          <w:iCs/>
        </w:rPr>
        <w:t xml:space="preserve"> Акционерное общество "Эксклюзив"</w:t>
      </w:r>
    </w:p>
    <w:p w:rsidR="00F63A3D" w:rsidRDefault="00F63A3D">
      <w:pPr>
        <w:ind w:left="200"/>
      </w:pPr>
      <w:r>
        <w:t>Сокращенное фирменное наименование:</w:t>
      </w:r>
      <w:r>
        <w:rPr>
          <w:rStyle w:val="Subst"/>
          <w:bCs/>
          <w:iCs/>
        </w:rPr>
        <w:t xml:space="preserve"> АО "Эксклюзив"</w:t>
      </w:r>
    </w:p>
    <w:p w:rsidR="00F63A3D" w:rsidRDefault="00F63A3D">
      <w:pPr>
        <w:pStyle w:val="SubHeading"/>
        <w:ind w:left="200"/>
      </w:pPr>
      <w:r>
        <w:t>Место нахождения</w:t>
      </w:r>
    </w:p>
    <w:p w:rsidR="00F63A3D" w:rsidRDefault="00F63A3D">
      <w:pPr>
        <w:ind w:left="400"/>
      </w:pPr>
      <w:r>
        <w:rPr>
          <w:rStyle w:val="Subst"/>
          <w:bCs/>
          <w:iCs/>
        </w:rPr>
        <w:t>115533 Россия,   г. Москва</w:t>
      </w:r>
      <w:proofErr w:type="gramStart"/>
      <w:r>
        <w:rPr>
          <w:rStyle w:val="Subst"/>
          <w:bCs/>
          <w:iCs/>
        </w:rPr>
        <w:t xml:space="preserve">,, </w:t>
      </w:r>
      <w:proofErr w:type="gramEnd"/>
      <w:r>
        <w:rPr>
          <w:rStyle w:val="Subst"/>
          <w:bCs/>
          <w:iCs/>
        </w:rPr>
        <w:t>проспект Андропова, дом 22, оф. помещение  IV комн. 36</w:t>
      </w:r>
    </w:p>
    <w:p w:rsidR="00F63A3D" w:rsidRDefault="00F63A3D">
      <w:pPr>
        <w:ind w:left="200"/>
      </w:pPr>
      <w:r>
        <w:t>ИНН:</w:t>
      </w:r>
      <w:r>
        <w:rPr>
          <w:rStyle w:val="Subst"/>
          <w:bCs/>
          <w:iCs/>
        </w:rPr>
        <w:t xml:space="preserve"> 5256117180</w:t>
      </w:r>
    </w:p>
    <w:p w:rsidR="00F63A3D" w:rsidRDefault="00F63A3D">
      <w:pPr>
        <w:ind w:left="200"/>
      </w:pPr>
      <w:r>
        <w:t>ОГРН:</w:t>
      </w:r>
      <w:r>
        <w:rPr>
          <w:rStyle w:val="Subst"/>
          <w:bCs/>
          <w:iCs/>
        </w:rPr>
        <w:t xml:space="preserve"> 1135256000109</w:t>
      </w:r>
    </w:p>
    <w:p w:rsidR="00F63A3D" w:rsidRDefault="00F63A3D">
      <w:pPr>
        <w:ind w:left="200"/>
      </w:pPr>
      <w:r>
        <w:t xml:space="preserve">Доля участия лица в уставном </w:t>
      </w:r>
      <w:proofErr w:type="gramStart"/>
      <w:r>
        <w:t>капитале</w:t>
      </w:r>
      <w:proofErr w:type="gramEnd"/>
      <w:r>
        <w:t xml:space="preserve"> эмитента:</w:t>
      </w:r>
      <w:r>
        <w:rPr>
          <w:rStyle w:val="Subst"/>
          <w:bCs/>
          <w:iCs/>
        </w:rPr>
        <w:t xml:space="preserve"> 58.0938%</w:t>
      </w:r>
    </w:p>
    <w:p w:rsidR="00F63A3D" w:rsidRDefault="00F63A3D">
      <w:pPr>
        <w:ind w:left="200"/>
      </w:pPr>
      <w:r>
        <w:t>Доля принадлежащих лицу обыкновенных акций эмитента:</w:t>
      </w:r>
      <w:r>
        <w:rPr>
          <w:rStyle w:val="Subst"/>
          <w:bCs/>
          <w:iCs/>
        </w:rPr>
        <w:t xml:space="preserve"> 58.0938%</w:t>
      </w:r>
    </w:p>
    <w:p w:rsidR="00F63A3D" w:rsidRDefault="00F63A3D">
      <w:pPr>
        <w:pStyle w:val="ThinDelim"/>
      </w:pPr>
    </w:p>
    <w:p w:rsidR="00F63A3D" w:rsidRDefault="00F63A3D">
      <w:pPr>
        <w:ind w:left="200"/>
      </w:pPr>
      <w:r>
        <w:t>Лица, контролирующие участника (акционера) эмитента</w:t>
      </w:r>
    </w:p>
    <w:p w:rsidR="00F63A3D" w:rsidRDefault="00F63A3D">
      <w:pPr>
        <w:ind w:left="200"/>
      </w:pPr>
    </w:p>
    <w:p w:rsidR="00F63A3D" w:rsidRDefault="00F63A3D">
      <w:pPr>
        <w:ind w:left="200"/>
      </w:pPr>
      <w:r>
        <w:rPr>
          <w:rStyle w:val="Subst"/>
          <w:bCs/>
          <w:iCs/>
        </w:rPr>
        <w:t>1.1.</w:t>
      </w:r>
    </w:p>
    <w:p w:rsidR="00F63A3D" w:rsidRDefault="00F63A3D">
      <w:pPr>
        <w:ind w:left="200"/>
      </w:pPr>
      <w:r>
        <w:t>Полное фирменное наименование:</w:t>
      </w:r>
      <w:r>
        <w:rPr>
          <w:rStyle w:val="Subst"/>
          <w:bCs/>
          <w:iCs/>
        </w:rPr>
        <w:t xml:space="preserve"> Общество с ограниченной ответственностью "Эверест"</w:t>
      </w:r>
    </w:p>
    <w:p w:rsidR="00F63A3D" w:rsidRDefault="00F63A3D">
      <w:pPr>
        <w:ind w:left="200"/>
      </w:pPr>
      <w:r>
        <w:t>Сокращенное фирменное наименование:</w:t>
      </w:r>
      <w:r>
        <w:rPr>
          <w:rStyle w:val="Subst"/>
          <w:bCs/>
          <w:iCs/>
        </w:rPr>
        <w:t xml:space="preserve"> ООО "Эверест"</w:t>
      </w:r>
    </w:p>
    <w:p w:rsidR="00F63A3D" w:rsidRDefault="00F63A3D">
      <w:pPr>
        <w:pStyle w:val="SubHeading"/>
        <w:ind w:left="200"/>
      </w:pPr>
      <w:r>
        <w:t>Место нахождения</w:t>
      </w:r>
    </w:p>
    <w:p w:rsidR="00F63A3D" w:rsidRDefault="00F63A3D">
      <w:pPr>
        <w:ind w:left="400"/>
      </w:pPr>
      <w:r>
        <w:rPr>
          <w:rStyle w:val="Subst"/>
          <w:bCs/>
          <w:iCs/>
        </w:rPr>
        <w:t xml:space="preserve">603002 Россия, Нижегородская обл., г. Нижний Новгород, ул. </w:t>
      </w:r>
      <w:proofErr w:type="spellStart"/>
      <w:r>
        <w:rPr>
          <w:rStyle w:val="Subst"/>
          <w:bCs/>
          <w:iCs/>
        </w:rPr>
        <w:t>Фильченкова</w:t>
      </w:r>
      <w:proofErr w:type="spellEnd"/>
      <w:r w:rsidR="00F85251">
        <w:rPr>
          <w:rStyle w:val="Subst"/>
          <w:bCs/>
          <w:iCs/>
        </w:rPr>
        <w:t>,</w:t>
      </w:r>
      <w:r>
        <w:rPr>
          <w:rStyle w:val="Subst"/>
          <w:bCs/>
          <w:iCs/>
        </w:rPr>
        <w:t xml:space="preserve"> дом 7</w:t>
      </w:r>
    </w:p>
    <w:p w:rsidR="00F63A3D" w:rsidRDefault="00F63A3D">
      <w:pPr>
        <w:ind w:left="200"/>
      </w:pPr>
      <w:r>
        <w:t>ИНН:</w:t>
      </w:r>
      <w:r>
        <w:rPr>
          <w:rStyle w:val="Subst"/>
          <w:bCs/>
          <w:iCs/>
        </w:rPr>
        <w:t xml:space="preserve"> 5257074187</w:t>
      </w:r>
    </w:p>
    <w:p w:rsidR="00F63A3D" w:rsidRDefault="00F63A3D">
      <w:pPr>
        <w:ind w:left="200"/>
      </w:pPr>
      <w:r>
        <w:t>ОГРН:</w:t>
      </w:r>
      <w:r>
        <w:rPr>
          <w:rStyle w:val="Subst"/>
          <w:bCs/>
          <w:iCs/>
        </w:rPr>
        <w:t xml:space="preserve"> 1055230041151</w:t>
      </w:r>
    </w:p>
    <w:p w:rsidR="00F63A3D" w:rsidRDefault="00F63A3D">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акционером эмитента</w:t>
      </w:r>
      <w:proofErr w:type="gramEnd"/>
    </w:p>
    <w:p w:rsidR="00F63A3D" w:rsidRDefault="00F63A3D">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63A3D" w:rsidRDefault="00F63A3D">
      <w:pPr>
        <w:ind w:left="200"/>
      </w:pPr>
      <w:r>
        <w:t>Вид контроля:</w:t>
      </w:r>
      <w:r>
        <w:rPr>
          <w:rStyle w:val="Subst"/>
          <w:bCs/>
          <w:iCs/>
        </w:rPr>
        <w:t xml:space="preserve"> прямой контроль</w:t>
      </w:r>
    </w:p>
    <w:p w:rsidR="00F63A3D" w:rsidRDefault="00F63A3D">
      <w:pPr>
        <w:ind w:left="200"/>
      </w:pPr>
      <w:r>
        <w:t xml:space="preserve">Размер доли такого лица в уставном (складочном) </w:t>
      </w:r>
      <w:proofErr w:type="gramStart"/>
      <w:r>
        <w:t>капитале</w:t>
      </w:r>
      <w:proofErr w:type="gramEnd"/>
      <w:r>
        <w:t xml:space="preserve"> (паевом фонде) участника (акционера) эмитента, %:</w:t>
      </w:r>
      <w:r>
        <w:rPr>
          <w:rStyle w:val="Subst"/>
          <w:bCs/>
          <w:iCs/>
        </w:rPr>
        <w:t xml:space="preserve"> 96.9</w:t>
      </w:r>
    </w:p>
    <w:p w:rsidR="00F63A3D" w:rsidRDefault="00F63A3D">
      <w:pPr>
        <w:ind w:left="200"/>
      </w:pPr>
      <w:r>
        <w:t>Доля принадлежащих такому лицу обыкновенных акций участника (акционера) эмитента, %:</w:t>
      </w:r>
      <w:r>
        <w:rPr>
          <w:rStyle w:val="Subst"/>
          <w:bCs/>
          <w:iCs/>
        </w:rPr>
        <w:t xml:space="preserve"> 96.9</w:t>
      </w:r>
    </w:p>
    <w:p w:rsidR="00F63A3D" w:rsidRDefault="00F63A3D">
      <w:pPr>
        <w:ind w:left="200"/>
      </w:pPr>
      <w:r>
        <w:t>Иные сведения, указываемые эмитентом по собственному усмотрению:</w:t>
      </w:r>
      <w:r>
        <w:br/>
      </w:r>
      <w:r>
        <w:rPr>
          <w:rStyle w:val="Subst"/>
          <w:bCs/>
          <w:iCs/>
        </w:rPr>
        <w:t>отсутствуют</w:t>
      </w:r>
    </w:p>
    <w:p w:rsidR="00F63A3D" w:rsidRDefault="00F63A3D">
      <w:pPr>
        <w:pStyle w:val="ThinDelim"/>
      </w:pPr>
    </w:p>
    <w:p w:rsidR="00F63A3D" w:rsidRDefault="00F63A3D">
      <w:pPr>
        <w:ind w:left="200"/>
      </w:pPr>
    </w:p>
    <w:p w:rsidR="00F63A3D" w:rsidRDefault="00F63A3D">
      <w:pPr>
        <w:ind w:left="200"/>
      </w:pPr>
      <w:r>
        <w:t>Иные сведения, указываемые эмитентом по собственному усмотрению:</w:t>
      </w:r>
      <w:r>
        <w:br/>
      </w:r>
      <w:r>
        <w:rPr>
          <w:rStyle w:val="Subst"/>
          <w:bCs/>
          <w:iCs/>
        </w:rPr>
        <w:t>отсутствуют</w:t>
      </w:r>
    </w:p>
    <w:p w:rsidR="00F63A3D" w:rsidRDefault="00F63A3D">
      <w:pPr>
        <w:ind w:left="200"/>
      </w:pPr>
    </w:p>
    <w:p w:rsidR="00F63A3D" w:rsidRDefault="00F63A3D">
      <w:pPr>
        <w:ind w:left="200"/>
      </w:pPr>
      <w:r>
        <w:rPr>
          <w:rStyle w:val="Subst"/>
          <w:bCs/>
          <w:iCs/>
        </w:rPr>
        <w:t>2.</w:t>
      </w:r>
    </w:p>
    <w:p w:rsidR="00F63A3D" w:rsidRDefault="00F63A3D">
      <w:pPr>
        <w:ind w:left="200"/>
      </w:pPr>
      <w:r>
        <w:t>Полное фирменное наименование:</w:t>
      </w:r>
      <w:r>
        <w:rPr>
          <w:rStyle w:val="Subst"/>
          <w:bCs/>
          <w:iCs/>
        </w:rPr>
        <w:t xml:space="preserve"> Общество с ограниченной ответственностью "Имидж"</w:t>
      </w:r>
    </w:p>
    <w:p w:rsidR="00F63A3D" w:rsidRDefault="00F63A3D">
      <w:pPr>
        <w:ind w:left="200"/>
      </w:pPr>
      <w:r>
        <w:t>Сокращенное фирменное наименование:</w:t>
      </w:r>
      <w:r>
        <w:rPr>
          <w:rStyle w:val="Subst"/>
          <w:bCs/>
          <w:iCs/>
        </w:rPr>
        <w:t xml:space="preserve"> ООО "Имидж"</w:t>
      </w:r>
    </w:p>
    <w:p w:rsidR="00F63A3D" w:rsidRDefault="00F63A3D">
      <w:pPr>
        <w:pStyle w:val="SubHeading"/>
        <w:ind w:left="200"/>
      </w:pPr>
      <w:r>
        <w:t>Место нахождения</w:t>
      </w:r>
    </w:p>
    <w:p w:rsidR="00F63A3D" w:rsidRDefault="00F63A3D">
      <w:pPr>
        <w:ind w:left="400"/>
      </w:pPr>
      <w:r>
        <w:rPr>
          <w:rStyle w:val="Subst"/>
          <w:bCs/>
          <w:iCs/>
        </w:rPr>
        <w:t>603003 Россия, Нижегородская область, г. Нижний Новгород</w:t>
      </w:r>
      <w:proofErr w:type="gramStart"/>
      <w:r>
        <w:rPr>
          <w:rStyle w:val="Subst"/>
          <w:bCs/>
          <w:iCs/>
        </w:rPr>
        <w:t xml:space="preserve">,, </w:t>
      </w:r>
      <w:proofErr w:type="gramEnd"/>
      <w:r>
        <w:rPr>
          <w:rStyle w:val="Subst"/>
          <w:bCs/>
          <w:iCs/>
        </w:rPr>
        <w:t>ул. Ефремова, дом 4</w:t>
      </w:r>
    </w:p>
    <w:p w:rsidR="00F63A3D" w:rsidRDefault="00F63A3D">
      <w:pPr>
        <w:ind w:left="200"/>
      </w:pPr>
      <w:r>
        <w:t>ИНН:</w:t>
      </w:r>
      <w:r>
        <w:rPr>
          <w:rStyle w:val="Subst"/>
          <w:bCs/>
          <w:iCs/>
        </w:rPr>
        <w:t xml:space="preserve"> 5263092730</w:t>
      </w:r>
    </w:p>
    <w:p w:rsidR="00F63A3D" w:rsidRDefault="00F63A3D">
      <w:pPr>
        <w:ind w:left="200"/>
      </w:pPr>
      <w:r>
        <w:t>ОГРН:</w:t>
      </w:r>
      <w:r>
        <w:rPr>
          <w:rStyle w:val="Subst"/>
          <w:bCs/>
          <w:iCs/>
        </w:rPr>
        <w:t xml:space="preserve"> 1125263003788</w:t>
      </w:r>
    </w:p>
    <w:p w:rsidR="00F63A3D" w:rsidRDefault="00F63A3D">
      <w:pPr>
        <w:ind w:left="200"/>
      </w:pPr>
      <w:r>
        <w:t xml:space="preserve">Доля участия лица в уставном </w:t>
      </w:r>
      <w:proofErr w:type="gramStart"/>
      <w:r>
        <w:t>капитале</w:t>
      </w:r>
      <w:proofErr w:type="gramEnd"/>
      <w:r>
        <w:t xml:space="preserve"> эмитента:</w:t>
      </w:r>
      <w:r>
        <w:rPr>
          <w:rStyle w:val="Subst"/>
          <w:bCs/>
          <w:iCs/>
        </w:rPr>
        <w:t xml:space="preserve"> 10.127%</w:t>
      </w:r>
    </w:p>
    <w:p w:rsidR="00F63A3D" w:rsidRDefault="00F63A3D">
      <w:pPr>
        <w:ind w:left="200"/>
      </w:pPr>
      <w:r>
        <w:t>Доля принадлежащих лицу обыкновенных акций эмитента:</w:t>
      </w:r>
      <w:r>
        <w:rPr>
          <w:rStyle w:val="Subst"/>
          <w:bCs/>
          <w:iCs/>
        </w:rPr>
        <w:t xml:space="preserve"> 10.127%</w:t>
      </w:r>
    </w:p>
    <w:p w:rsidR="00F63A3D" w:rsidRDefault="00F63A3D">
      <w:pPr>
        <w:pStyle w:val="ThinDelim"/>
      </w:pPr>
    </w:p>
    <w:p w:rsidR="00F63A3D" w:rsidRDefault="00F63A3D">
      <w:pPr>
        <w:ind w:left="200"/>
      </w:pPr>
      <w:r>
        <w:t>Лица, контролирующие участника (акционера) эмитента</w:t>
      </w:r>
    </w:p>
    <w:p w:rsidR="00F63A3D" w:rsidRDefault="00F63A3D">
      <w:pPr>
        <w:ind w:left="200"/>
      </w:pPr>
      <w:r>
        <w:rPr>
          <w:rStyle w:val="Subst"/>
          <w:bCs/>
          <w:iCs/>
        </w:rPr>
        <w:t>2.1.</w:t>
      </w:r>
    </w:p>
    <w:p w:rsidR="00F63A3D" w:rsidRDefault="00F63A3D">
      <w:pPr>
        <w:ind w:left="200"/>
      </w:pPr>
      <w:r>
        <w:t>Полное фирменное наименование:</w:t>
      </w:r>
      <w:r>
        <w:rPr>
          <w:rStyle w:val="Subst"/>
          <w:bCs/>
          <w:iCs/>
        </w:rPr>
        <w:t xml:space="preserve"> Акционерное общество "Союз </w:t>
      </w:r>
      <w:proofErr w:type="spellStart"/>
      <w:r>
        <w:rPr>
          <w:rStyle w:val="Subst"/>
          <w:bCs/>
          <w:iCs/>
        </w:rPr>
        <w:t>Маринс</w:t>
      </w:r>
      <w:proofErr w:type="spellEnd"/>
      <w:r>
        <w:rPr>
          <w:rStyle w:val="Subst"/>
          <w:bCs/>
          <w:iCs/>
        </w:rPr>
        <w:t xml:space="preserve"> Групп"</w:t>
      </w:r>
    </w:p>
    <w:p w:rsidR="00F63A3D" w:rsidRDefault="00F63A3D">
      <w:pPr>
        <w:ind w:left="200"/>
      </w:pPr>
      <w:r>
        <w:t>Сокращенное фирменное наименование:</w:t>
      </w:r>
      <w:r>
        <w:rPr>
          <w:rStyle w:val="Subst"/>
          <w:bCs/>
          <w:iCs/>
        </w:rPr>
        <w:t xml:space="preserve"> АО "Союз </w:t>
      </w:r>
      <w:proofErr w:type="spellStart"/>
      <w:r>
        <w:rPr>
          <w:rStyle w:val="Subst"/>
          <w:bCs/>
          <w:iCs/>
        </w:rPr>
        <w:t>Маринс</w:t>
      </w:r>
      <w:proofErr w:type="spellEnd"/>
      <w:r>
        <w:rPr>
          <w:rStyle w:val="Subst"/>
          <w:bCs/>
          <w:iCs/>
        </w:rPr>
        <w:t xml:space="preserve"> Групп"</w:t>
      </w:r>
    </w:p>
    <w:p w:rsidR="00F63A3D" w:rsidRDefault="00F63A3D">
      <w:pPr>
        <w:pStyle w:val="SubHeading"/>
        <w:ind w:left="200"/>
      </w:pPr>
      <w:r>
        <w:t>Место нахождения</w:t>
      </w:r>
    </w:p>
    <w:p w:rsidR="00F63A3D" w:rsidRDefault="00F63A3D">
      <w:pPr>
        <w:ind w:left="400"/>
      </w:pPr>
      <w:r>
        <w:rPr>
          <w:rStyle w:val="Subst"/>
          <w:bCs/>
          <w:iCs/>
        </w:rPr>
        <w:t>354000 Россия, Краснодарский край,  город Сочи, переулок Морской дом 2</w:t>
      </w:r>
    </w:p>
    <w:p w:rsidR="00F63A3D" w:rsidRDefault="00F63A3D">
      <w:pPr>
        <w:ind w:left="200"/>
      </w:pPr>
      <w:r>
        <w:t>ИНН:</w:t>
      </w:r>
      <w:r>
        <w:rPr>
          <w:rStyle w:val="Subst"/>
          <w:bCs/>
          <w:iCs/>
        </w:rPr>
        <w:t xml:space="preserve"> 2320159160</w:t>
      </w:r>
    </w:p>
    <w:p w:rsidR="00F63A3D" w:rsidRDefault="00F63A3D">
      <w:pPr>
        <w:ind w:left="200"/>
      </w:pPr>
      <w:r>
        <w:t>ОГРН:</w:t>
      </w:r>
      <w:r>
        <w:rPr>
          <w:rStyle w:val="Subst"/>
          <w:bCs/>
          <w:iCs/>
        </w:rPr>
        <w:t xml:space="preserve"> 1072320020376</w:t>
      </w:r>
    </w:p>
    <w:p w:rsidR="00F63A3D" w:rsidRDefault="00F63A3D">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участником (акционером) эмитента</w:t>
      </w:r>
      <w:proofErr w:type="gramEnd"/>
    </w:p>
    <w:p w:rsidR="00F63A3D" w:rsidRDefault="00F63A3D">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63A3D" w:rsidRDefault="00F63A3D">
      <w:pPr>
        <w:ind w:left="200"/>
      </w:pPr>
      <w:r>
        <w:t>Вид контроля:</w:t>
      </w:r>
      <w:r>
        <w:rPr>
          <w:rStyle w:val="Subst"/>
          <w:bCs/>
          <w:iCs/>
        </w:rPr>
        <w:t xml:space="preserve"> прямой контроль</w:t>
      </w:r>
    </w:p>
    <w:p w:rsidR="00F63A3D" w:rsidRDefault="00F63A3D">
      <w:pPr>
        <w:ind w:left="200"/>
      </w:pPr>
      <w:r>
        <w:t xml:space="preserve">Размер доли такого лица в уставном (складочном) </w:t>
      </w:r>
      <w:proofErr w:type="gramStart"/>
      <w:r>
        <w:t>капитале</w:t>
      </w:r>
      <w:proofErr w:type="gramEnd"/>
      <w:r>
        <w:t xml:space="preserve"> (паевом фонде) участника (акционера) эмитента, %:</w:t>
      </w:r>
      <w:r>
        <w:rPr>
          <w:rStyle w:val="Subst"/>
          <w:bCs/>
          <w:iCs/>
        </w:rPr>
        <w:t xml:space="preserve"> 100</w:t>
      </w:r>
    </w:p>
    <w:p w:rsidR="00F63A3D" w:rsidRDefault="00F63A3D">
      <w:pPr>
        <w:ind w:left="200"/>
      </w:pPr>
      <w:r>
        <w:t>Иные сведения, указываемые эмитентом по собственному усмотрению:</w:t>
      </w:r>
      <w:r>
        <w:br/>
      </w:r>
      <w:r>
        <w:rPr>
          <w:rStyle w:val="Subst"/>
          <w:bCs/>
          <w:iCs/>
        </w:rPr>
        <w:t>отсутствуют</w:t>
      </w:r>
    </w:p>
    <w:p w:rsidR="00F63A3D" w:rsidRDefault="00F63A3D">
      <w:pPr>
        <w:ind w:left="200"/>
      </w:pPr>
    </w:p>
    <w:p w:rsidR="00F63A3D" w:rsidRDefault="00F63A3D">
      <w:pPr>
        <w:ind w:left="200"/>
      </w:pPr>
      <w:r>
        <w:t>Иные сведения, указываемые эмитентом по собственному усмотрению:</w:t>
      </w:r>
      <w:r>
        <w:br/>
      </w:r>
      <w:r>
        <w:rPr>
          <w:rStyle w:val="Subst"/>
          <w:bCs/>
          <w:iCs/>
        </w:rPr>
        <w:t>отсутствуют</w:t>
      </w:r>
    </w:p>
    <w:p w:rsidR="00F63A3D" w:rsidRDefault="00F63A3D">
      <w:pPr>
        <w:ind w:left="200"/>
      </w:pPr>
    </w:p>
    <w:p w:rsidR="00F63A3D" w:rsidRDefault="00F63A3D">
      <w:pPr>
        <w:ind w:left="200"/>
      </w:pPr>
      <w:r>
        <w:rPr>
          <w:rStyle w:val="Subst"/>
          <w:bCs/>
          <w:iCs/>
        </w:rPr>
        <w:t>3.</w:t>
      </w:r>
    </w:p>
    <w:p w:rsidR="00F63A3D" w:rsidRDefault="00F63A3D">
      <w:pPr>
        <w:ind w:left="2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Кверкус</w:t>
      </w:r>
      <w:proofErr w:type="spellEnd"/>
      <w:r>
        <w:rPr>
          <w:rStyle w:val="Subst"/>
          <w:bCs/>
          <w:iCs/>
        </w:rPr>
        <w:t>"</w:t>
      </w:r>
    </w:p>
    <w:p w:rsidR="00F63A3D" w:rsidRDefault="00F63A3D">
      <w:pPr>
        <w:ind w:left="200"/>
      </w:pPr>
      <w:r>
        <w:t>Сокращенное фирменное наименование:</w:t>
      </w:r>
      <w:r>
        <w:rPr>
          <w:rStyle w:val="Subst"/>
          <w:bCs/>
          <w:iCs/>
        </w:rPr>
        <w:t xml:space="preserve"> ООО "</w:t>
      </w:r>
      <w:proofErr w:type="spellStart"/>
      <w:r>
        <w:rPr>
          <w:rStyle w:val="Subst"/>
          <w:bCs/>
          <w:iCs/>
        </w:rPr>
        <w:t>Кверкус</w:t>
      </w:r>
      <w:proofErr w:type="spellEnd"/>
      <w:r>
        <w:rPr>
          <w:rStyle w:val="Subst"/>
          <w:bCs/>
          <w:iCs/>
        </w:rPr>
        <w:t>"</w:t>
      </w:r>
    </w:p>
    <w:p w:rsidR="00F63A3D" w:rsidRDefault="00F63A3D">
      <w:pPr>
        <w:pStyle w:val="SubHeading"/>
        <w:ind w:left="200"/>
      </w:pPr>
      <w:r>
        <w:t>Место нахождения</w:t>
      </w:r>
    </w:p>
    <w:p w:rsidR="00F63A3D" w:rsidRDefault="00F63A3D">
      <w:pPr>
        <w:ind w:left="400"/>
      </w:pPr>
      <w:r>
        <w:rPr>
          <w:rStyle w:val="Subst"/>
          <w:bCs/>
          <w:iCs/>
        </w:rPr>
        <w:t>125445 Россия, г. Москва</w:t>
      </w:r>
      <w:proofErr w:type="gramStart"/>
      <w:r>
        <w:rPr>
          <w:rStyle w:val="Subst"/>
          <w:bCs/>
          <w:iCs/>
        </w:rPr>
        <w:t xml:space="preserve">,, </w:t>
      </w:r>
      <w:proofErr w:type="gramEnd"/>
      <w:r>
        <w:rPr>
          <w:rStyle w:val="Subst"/>
          <w:bCs/>
          <w:iCs/>
        </w:rPr>
        <w:t>ул. Смольная дом 24А, оф. комн. 903</w:t>
      </w:r>
    </w:p>
    <w:p w:rsidR="00F63A3D" w:rsidRDefault="00F63A3D">
      <w:pPr>
        <w:ind w:left="200"/>
      </w:pPr>
      <w:r>
        <w:t>ИНН:</w:t>
      </w:r>
      <w:r>
        <w:rPr>
          <w:rStyle w:val="Subst"/>
          <w:bCs/>
          <w:iCs/>
        </w:rPr>
        <w:t xml:space="preserve"> 7743540070</w:t>
      </w:r>
    </w:p>
    <w:p w:rsidR="00F63A3D" w:rsidRDefault="00F63A3D">
      <w:pPr>
        <w:ind w:left="200"/>
      </w:pPr>
      <w:r>
        <w:t>ОГРН:</w:t>
      </w:r>
      <w:r>
        <w:rPr>
          <w:rStyle w:val="Subst"/>
          <w:bCs/>
          <w:iCs/>
        </w:rPr>
        <w:t xml:space="preserve"> 1047796749274</w:t>
      </w:r>
    </w:p>
    <w:p w:rsidR="00F63A3D" w:rsidRDefault="00F63A3D">
      <w:pPr>
        <w:ind w:left="200"/>
      </w:pPr>
      <w:r>
        <w:t xml:space="preserve">Доля участия лица в уставном </w:t>
      </w:r>
      <w:proofErr w:type="gramStart"/>
      <w:r>
        <w:t>капитале</w:t>
      </w:r>
      <w:proofErr w:type="gramEnd"/>
      <w:r>
        <w:t xml:space="preserve"> эмитента:</w:t>
      </w:r>
      <w:r>
        <w:rPr>
          <w:rStyle w:val="Subst"/>
          <w:bCs/>
          <w:iCs/>
        </w:rPr>
        <w:t xml:space="preserve"> 9.512%</w:t>
      </w:r>
    </w:p>
    <w:p w:rsidR="00F63A3D" w:rsidRDefault="00F63A3D">
      <w:pPr>
        <w:ind w:left="200"/>
      </w:pPr>
      <w:r>
        <w:t>Доля принадлежащих лицу обыкновенных акций эмитента:</w:t>
      </w:r>
      <w:r>
        <w:rPr>
          <w:rStyle w:val="Subst"/>
          <w:bCs/>
          <w:iCs/>
        </w:rPr>
        <w:t xml:space="preserve"> 9.512%</w:t>
      </w:r>
    </w:p>
    <w:p w:rsidR="00F63A3D" w:rsidRDefault="00F63A3D">
      <w:pPr>
        <w:pStyle w:val="ThinDelim"/>
      </w:pPr>
    </w:p>
    <w:p w:rsidR="00F63A3D" w:rsidRDefault="00F63A3D">
      <w:pPr>
        <w:ind w:left="200"/>
      </w:pPr>
      <w:r>
        <w:t>Лица, контролирующие участника (акционера) эмитента</w:t>
      </w:r>
    </w:p>
    <w:p w:rsidR="00F63A3D" w:rsidRDefault="00F63A3D">
      <w:pPr>
        <w:ind w:left="200"/>
      </w:pPr>
    </w:p>
    <w:p w:rsidR="00F63A3D" w:rsidRDefault="00F63A3D">
      <w:pPr>
        <w:ind w:left="200"/>
      </w:pPr>
      <w:r>
        <w:rPr>
          <w:rStyle w:val="Subst"/>
          <w:bCs/>
          <w:iCs/>
        </w:rPr>
        <w:t>3.1.</w:t>
      </w:r>
    </w:p>
    <w:p w:rsidR="00F63A3D" w:rsidRDefault="00F63A3D">
      <w:pPr>
        <w:ind w:left="200"/>
      </w:pPr>
      <w:r>
        <w:t>ФИО:</w:t>
      </w:r>
      <w:r>
        <w:rPr>
          <w:rStyle w:val="Subst"/>
          <w:bCs/>
          <w:iCs/>
        </w:rPr>
        <w:t xml:space="preserve"> Куликов Александр Геннадьевич</w:t>
      </w:r>
    </w:p>
    <w:p w:rsidR="00F63A3D" w:rsidRDefault="00F63A3D">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w:t>
      </w:r>
      <w:proofErr w:type="gramEnd"/>
    </w:p>
    <w:p w:rsidR="00F63A3D" w:rsidRDefault="00F63A3D">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63A3D" w:rsidRDefault="00F63A3D">
      <w:pPr>
        <w:ind w:left="200"/>
      </w:pPr>
      <w:r>
        <w:t>Вид контроля:</w:t>
      </w:r>
      <w:r>
        <w:rPr>
          <w:rStyle w:val="Subst"/>
          <w:bCs/>
          <w:iCs/>
        </w:rPr>
        <w:t xml:space="preserve"> прямой контроль</w:t>
      </w:r>
    </w:p>
    <w:p w:rsidR="00F63A3D" w:rsidRDefault="00F63A3D">
      <w:pPr>
        <w:ind w:left="200"/>
      </w:pPr>
      <w:r>
        <w:t xml:space="preserve">Размер доли такого лица в уставном (складочном) </w:t>
      </w:r>
      <w:proofErr w:type="gramStart"/>
      <w:r>
        <w:t>капитале</w:t>
      </w:r>
      <w:proofErr w:type="gramEnd"/>
      <w:r>
        <w:t xml:space="preserve"> (паевом фонде) участника (акционера) эмитента, %:</w:t>
      </w:r>
      <w:r>
        <w:rPr>
          <w:rStyle w:val="Subst"/>
          <w:bCs/>
          <w:iCs/>
        </w:rPr>
        <w:t xml:space="preserve"> 66.67</w:t>
      </w:r>
    </w:p>
    <w:p w:rsidR="00F63A3D" w:rsidRDefault="00F63A3D">
      <w:pPr>
        <w:ind w:left="200"/>
      </w:pPr>
      <w:r>
        <w:t>Иные сведения, указываемые эмитентом по собственному усмотрению:</w:t>
      </w:r>
      <w:r>
        <w:br/>
      </w:r>
      <w:r>
        <w:rPr>
          <w:rStyle w:val="Subst"/>
          <w:bCs/>
          <w:iCs/>
        </w:rPr>
        <w:lastRenderedPageBreak/>
        <w:t>Куликов Александр Геннадьевич трагически погиб 28.11.2016 г.</w:t>
      </w:r>
    </w:p>
    <w:p w:rsidR="00F63A3D" w:rsidRDefault="00F63A3D">
      <w:pPr>
        <w:pStyle w:val="ThinDelim"/>
      </w:pPr>
    </w:p>
    <w:p w:rsidR="00F63A3D" w:rsidRDefault="00F63A3D">
      <w:pPr>
        <w:ind w:left="200"/>
      </w:pPr>
      <w:r>
        <w:t>Иные сведения, указываемые эмитентом по собственному усмотрению:</w:t>
      </w:r>
      <w:r>
        <w:br/>
      </w:r>
    </w:p>
    <w:p w:rsidR="00F63A3D" w:rsidRDefault="00F63A3D">
      <w:pPr>
        <w:ind w:left="200"/>
      </w:pPr>
      <w:r>
        <w:rPr>
          <w:rStyle w:val="Subst"/>
          <w:bCs/>
          <w:iCs/>
        </w:rPr>
        <w:t>4.</w:t>
      </w:r>
    </w:p>
    <w:p w:rsidR="00F63A3D" w:rsidRDefault="00F63A3D">
      <w:pPr>
        <w:ind w:left="200"/>
      </w:pPr>
      <w:r>
        <w:t>Полное фирменное наименование:</w:t>
      </w:r>
      <w:r>
        <w:rPr>
          <w:rStyle w:val="Subst"/>
          <w:bCs/>
          <w:iCs/>
        </w:rPr>
        <w:t xml:space="preserve"> Общество с ограниченной ответственностью "Современные технологии"</w:t>
      </w:r>
    </w:p>
    <w:p w:rsidR="00F63A3D" w:rsidRDefault="00F63A3D">
      <w:pPr>
        <w:ind w:left="200"/>
      </w:pPr>
      <w:r>
        <w:t>Сокращенное фирменное наименование:</w:t>
      </w:r>
      <w:r>
        <w:rPr>
          <w:rStyle w:val="Subst"/>
          <w:bCs/>
          <w:iCs/>
        </w:rPr>
        <w:t xml:space="preserve"> ООО "Современные технологии"</w:t>
      </w:r>
    </w:p>
    <w:p w:rsidR="00F63A3D" w:rsidRDefault="00F63A3D">
      <w:pPr>
        <w:pStyle w:val="SubHeading"/>
        <w:ind w:left="200"/>
      </w:pPr>
      <w:r>
        <w:t>Место нахождения</w:t>
      </w:r>
    </w:p>
    <w:p w:rsidR="00F63A3D" w:rsidRDefault="00F63A3D">
      <w:pPr>
        <w:ind w:left="400"/>
      </w:pPr>
      <w:r>
        <w:rPr>
          <w:rStyle w:val="Subst"/>
          <w:bCs/>
          <w:iCs/>
        </w:rPr>
        <w:t xml:space="preserve">125635 Россия, г. Москва, ул. Ангарская д. 6 оф. </w:t>
      </w:r>
      <w:proofErr w:type="spellStart"/>
      <w:r>
        <w:rPr>
          <w:rStyle w:val="Subst"/>
          <w:bCs/>
          <w:iCs/>
        </w:rPr>
        <w:t>помещ</w:t>
      </w:r>
      <w:proofErr w:type="spellEnd"/>
      <w:r>
        <w:rPr>
          <w:rStyle w:val="Subst"/>
          <w:bCs/>
          <w:iCs/>
        </w:rPr>
        <w:t>. IV, комн. 4</w:t>
      </w:r>
    </w:p>
    <w:p w:rsidR="00F63A3D" w:rsidRDefault="00F63A3D">
      <w:pPr>
        <w:ind w:left="200"/>
      </w:pPr>
      <w:r>
        <w:t>ИНН:</w:t>
      </w:r>
      <w:r>
        <w:rPr>
          <w:rStyle w:val="Subst"/>
          <w:bCs/>
          <w:iCs/>
        </w:rPr>
        <w:t xml:space="preserve"> 7743107726</w:t>
      </w:r>
    </w:p>
    <w:p w:rsidR="00F63A3D" w:rsidRDefault="00F63A3D">
      <w:pPr>
        <w:ind w:left="200"/>
      </w:pPr>
      <w:r>
        <w:t>ОГРН:</w:t>
      </w:r>
      <w:r>
        <w:rPr>
          <w:rStyle w:val="Subst"/>
          <w:bCs/>
          <w:iCs/>
        </w:rPr>
        <w:t xml:space="preserve"> 1157746611549</w:t>
      </w:r>
    </w:p>
    <w:p w:rsidR="00F63A3D" w:rsidRDefault="00F63A3D">
      <w:pPr>
        <w:ind w:left="200"/>
      </w:pPr>
      <w:r>
        <w:t xml:space="preserve">Доля участия лица в уставном </w:t>
      </w:r>
      <w:proofErr w:type="gramStart"/>
      <w:r>
        <w:t>капитале</w:t>
      </w:r>
      <w:proofErr w:type="gramEnd"/>
      <w:r>
        <w:t xml:space="preserve"> эмитента:</w:t>
      </w:r>
      <w:r>
        <w:rPr>
          <w:rStyle w:val="Subst"/>
          <w:bCs/>
          <w:iCs/>
        </w:rPr>
        <w:t xml:space="preserve"> 21.1584%</w:t>
      </w:r>
    </w:p>
    <w:p w:rsidR="00F63A3D" w:rsidRDefault="00F63A3D">
      <w:pPr>
        <w:ind w:left="200"/>
      </w:pPr>
      <w:r>
        <w:t>Доля принадлежащих лицу обыкновенных акций эмитента:</w:t>
      </w:r>
      <w:r>
        <w:rPr>
          <w:rStyle w:val="Subst"/>
          <w:bCs/>
          <w:iCs/>
        </w:rPr>
        <w:t xml:space="preserve"> 21.1584%</w:t>
      </w:r>
    </w:p>
    <w:p w:rsidR="00F63A3D" w:rsidRDefault="00F63A3D">
      <w:pPr>
        <w:pStyle w:val="ThinDelim"/>
      </w:pPr>
    </w:p>
    <w:p w:rsidR="00F63A3D" w:rsidRDefault="00F63A3D">
      <w:pPr>
        <w:ind w:left="200"/>
      </w:pPr>
      <w:r>
        <w:t>Лица, контролирующие участника (акционера) эмитента</w:t>
      </w:r>
    </w:p>
    <w:p w:rsidR="00F63A3D" w:rsidRDefault="00F63A3D">
      <w:pPr>
        <w:ind w:left="200"/>
      </w:pPr>
    </w:p>
    <w:p w:rsidR="00F63A3D" w:rsidRDefault="00F63A3D">
      <w:pPr>
        <w:ind w:left="200"/>
      </w:pPr>
      <w:r>
        <w:rPr>
          <w:rStyle w:val="Subst"/>
          <w:bCs/>
          <w:iCs/>
        </w:rPr>
        <w:t>4.1.</w:t>
      </w:r>
    </w:p>
    <w:p w:rsidR="00F63A3D" w:rsidRDefault="00F63A3D">
      <w:pPr>
        <w:ind w:left="200"/>
      </w:pPr>
      <w:r>
        <w:t>Полное фирменное наименование:</w:t>
      </w:r>
      <w:r>
        <w:rPr>
          <w:rStyle w:val="Subst"/>
          <w:bCs/>
          <w:iCs/>
        </w:rPr>
        <w:t xml:space="preserve"> Акционерное общество "</w:t>
      </w:r>
      <w:proofErr w:type="spellStart"/>
      <w:r>
        <w:rPr>
          <w:rStyle w:val="Subst"/>
          <w:bCs/>
          <w:iCs/>
        </w:rPr>
        <w:t>Основые</w:t>
      </w:r>
      <w:proofErr w:type="spellEnd"/>
      <w:r>
        <w:rPr>
          <w:rStyle w:val="Subst"/>
          <w:bCs/>
          <w:iCs/>
        </w:rPr>
        <w:t xml:space="preserve"> ресурсы"</w:t>
      </w:r>
    </w:p>
    <w:p w:rsidR="00F63A3D" w:rsidRDefault="00F63A3D">
      <w:pPr>
        <w:ind w:left="200"/>
      </w:pPr>
      <w:r>
        <w:t>Сокращенное фирменное наименование:</w:t>
      </w:r>
      <w:r>
        <w:rPr>
          <w:rStyle w:val="Subst"/>
          <w:bCs/>
          <w:iCs/>
        </w:rPr>
        <w:t xml:space="preserve"> АО "Основные ресурсы"</w:t>
      </w:r>
    </w:p>
    <w:p w:rsidR="00F63A3D" w:rsidRDefault="00F63A3D">
      <w:pPr>
        <w:pStyle w:val="SubHeading"/>
        <w:ind w:left="200"/>
      </w:pPr>
      <w:r>
        <w:t>Место нахождения</w:t>
      </w:r>
    </w:p>
    <w:p w:rsidR="00F63A3D" w:rsidRDefault="00F63A3D">
      <w:pPr>
        <w:ind w:left="400"/>
      </w:pPr>
      <w:r>
        <w:rPr>
          <w:rStyle w:val="Subst"/>
          <w:bCs/>
          <w:iCs/>
        </w:rPr>
        <w:t>109428 Россия, ГОРОД МОСКВА, ПРОСПЕКТ РЯЗАНСКИЙ ДОМ 10 стр. СТРОЕНИЕ 2 оф. ПОМЕЩЕНИЕ VI КОМНАТА 12</w:t>
      </w:r>
    </w:p>
    <w:p w:rsidR="00F63A3D" w:rsidRDefault="00F63A3D">
      <w:pPr>
        <w:ind w:left="200"/>
      </w:pPr>
      <w:r>
        <w:t>ИНН:</w:t>
      </w:r>
      <w:r>
        <w:rPr>
          <w:rStyle w:val="Subst"/>
          <w:bCs/>
          <w:iCs/>
        </w:rPr>
        <w:t xml:space="preserve"> 9721001423</w:t>
      </w:r>
    </w:p>
    <w:p w:rsidR="00F63A3D" w:rsidRDefault="00F63A3D">
      <w:pPr>
        <w:ind w:left="200"/>
      </w:pPr>
      <w:r>
        <w:t>ОГРН:</w:t>
      </w:r>
      <w:r>
        <w:rPr>
          <w:rStyle w:val="Subst"/>
          <w:bCs/>
          <w:iCs/>
        </w:rPr>
        <w:t xml:space="preserve"> 1167746520787</w:t>
      </w:r>
    </w:p>
    <w:p w:rsidR="00F63A3D" w:rsidRDefault="00F63A3D">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w:t>
      </w:r>
      <w:proofErr w:type="gramEnd"/>
    </w:p>
    <w:p w:rsidR="00F63A3D" w:rsidRDefault="00F63A3D">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63A3D" w:rsidRDefault="00F63A3D">
      <w:pPr>
        <w:ind w:left="200"/>
      </w:pPr>
      <w:r>
        <w:t>Вид контроля:</w:t>
      </w:r>
      <w:r>
        <w:rPr>
          <w:rStyle w:val="Subst"/>
          <w:bCs/>
          <w:iCs/>
        </w:rPr>
        <w:t xml:space="preserve"> прямой контроль</w:t>
      </w:r>
    </w:p>
    <w:p w:rsidR="00F63A3D" w:rsidRDefault="00F63A3D">
      <w:pPr>
        <w:ind w:left="200"/>
      </w:pPr>
      <w:r>
        <w:t xml:space="preserve">Размер доли такого лица в уставном (складочном) </w:t>
      </w:r>
      <w:proofErr w:type="gramStart"/>
      <w:r>
        <w:t>капитале</w:t>
      </w:r>
      <w:proofErr w:type="gramEnd"/>
      <w:r>
        <w:t xml:space="preserve"> (паевом фонде) участника (акционера) эмитента, %:</w:t>
      </w:r>
      <w:r>
        <w:rPr>
          <w:rStyle w:val="Subst"/>
          <w:bCs/>
          <w:iCs/>
        </w:rPr>
        <w:t xml:space="preserve"> 99</w:t>
      </w:r>
    </w:p>
    <w:p w:rsidR="00F63A3D" w:rsidRDefault="00F63A3D">
      <w:pPr>
        <w:ind w:left="200"/>
      </w:pPr>
      <w:r>
        <w:t>Иные сведения, указываемые эмитентом по собственному усмотрению:</w:t>
      </w:r>
      <w:r>
        <w:br/>
      </w:r>
    </w:p>
    <w:p w:rsidR="00F63A3D" w:rsidRDefault="00F63A3D">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F63A3D" w:rsidRDefault="00F63A3D">
      <w:pPr>
        <w:pStyle w:val="SubHeading"/>
        <w:ind w:left="200"/>
      </w:pPr>
      <w:r>
        <w:t>Сведения об управляющих государственными, муниципальными пакетами акций</w:t>
      </w:r>
    </w:p>
    <w:p w:rsidR="00F63A3D" w:rsidRDefault="00F63A3D">
      <w:pPr>
        <w:ind w:left="400"/>
      </w:pPr>
      <w:r>
        <w:rPr>
          <w:rStyle w:val="Subst"/>
          <w:bCs/>
          <w:iCs/>
        </w:rPr>
        <w:t>Указанных лиц нет</w:t>
      </w:r>
    </w:p>
    <w:p w:rsidR="00F63A3D" w:rsidRDefault="00F63A3D">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63A3D" w:rsidRDefault="00F63A3D">
      <w:pPr>
        <w:ind w:left="400"/>
      </w:pPr>
      <w:r>
        <w:rPr>
          <w:rStyle w:val="Subst"/>
          <w:bCs/>
          <w:iCs/>
        </w:rPr>
        <w:t>Указанных лиц нет</w:t>
      </w:r>
    </w:p>
    <w:p w:rsidR="00F63A3D" w:rsidRDefault="00F63A3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63A3D" w:rsidRDefault="00F63A3D">
      <w:pPr>
        <w:ind w:left="400"/>
      </w:pPr>
      <w:r>
        <w:rPr>
          <w:rStyle w:val="Subst"/>
          <w:bCs/>
          <w:iCs/>
        </w:rPr>
        <w:t>Указанное право не предусмотрено</w:t>
      </w:r>
    </w:p>
    <w:p w:rsidR="00F63A3D" w:rsidRDefault="00F63A3D">
      <w:pPr>
        <w:pStyle w:val="2"/>
      </w:pPr>
      <w:r>
        <w:lastRenderedPageBreak/>
        <w:t>6.4. Сведения об ограничениях на участие в уставном капитале эмитента</w:t>
      </w:r>
    </w:p>
    <w:p w:rsidR="00F63A3D" w:rsidRDefault="00F63A3D">
      <w:pPr>
        <w:ind w:left="200"/>
      </w:pPr>
      <w:r>
        <w:rPr>
          <w:rStyle w:val="Subst"/>
          <w:bCs/>
          <w:iCs/>
        </w:rPr>
        <w:t xml:space="preserve">Ограничений на участие в уставном </w:t>
      </w:r>
      <w:proofErr w:type="gramStart"/>
      <w:r>
        <w:rPr>
          <w:rStyle w:val="Subst"/>
          <w:bCs/>
          <w:iCs/>
        </w:rPr>
        <w:t>капитале</w:t>
      </w:r>
      <w:proofErr w:type="gramEnd"/>
      <w:r>
        <w:rPr>
          <w:rStyle w:val="Subst"/>
          <w:bCs/>
          <w:iCs/>
        </w:rPr>
        <w:t xml:space="preserve"> эмитента нет</w:t>
      </w:r>
    </w:p>
    <w:p w:rsidR="00F63A3D" w:rsidRDefault="00F63A3D">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F63A3D" w:rsidRDefault="00F63A3D">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w:t>
      </w:r>
      <w:proofErr w:type="gramStart"/>
      <w:r>
        <w:t>каждом</w:t>
      </w:r>
      <w:proofErr w:type="gramEnd"/>
      <w:r>
        <w:t xml:space="preserve"> из таких собраний</w:t>
      </w:r>
    </w:p>
    <w:p w:rsidR="00F63A3D" w:rsidRDefault="00F63A3D">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эмитента:</w:t>
      </w:r>
      <w:r>
        <w:rPr>
          <w:rStyle w:val="Subst"/>
          <w:bCs/>
          <w:iCs/>
        </w:rPr>
        <w:t xml:space="preserve"> 07.04.2016</w:t>
      </w:r>
    </w:p>
    <w:p w:rsidR="00F63A3D" w:rsidRDefault="00F63A3D">
      <w:pPr>
        <w:pStyle w:val="SubHeading"/>
        <w:ind w:left="200"/>
      </w:pPr>
      <w:r>
        <w:t>Список акционеров (участников)</w:t>
      </w:r>
    </w:p>
    <w:p w:rsidR="00F63A3D" w:rsidRDefault="00F63A3D">
      <w:pPr>
        <w:ind w:left="400"/>
      </w:pPr>
      <w:r>
        <w:t>Полное фирменное наименование:</w:t>
      </w:r>
      <w:r>
        <w:rPr>
          <w:rStyle w:val="Subst"/>
          <w:bCs/>
          <w:iCs/>
        </w:rPr>
        <w:t xml:space="preserve"> Акционерное общество "Эксклюзив"</w:t>
      </w:r>
    </w:p>
    <w:p w:rsidR="00F63A3D" w:rsidRDefault="00F63A3D">
      <w:pPr>
        <w:ind w:left="400"/>
      </w:pPr>
      <w:r>
        <w:t>Сокращенное фирменное наименование:</w:t>
      </w:r>
      <w:r>
        <w:rPr>
          <w:rStyle w:val="Subst"/>
          <w:bCs/>
          <w:iCs/>
        </w:rPr>
        <w:t xml:space="preserve"> АО "Эксклюзив"</w:t>
      </w:r>
    </w:p>
    <w:p w:rsidR="00F63A3D" w:rsidRDefault="00F63A3D">
      <w:pPr>
        <w:ind w:left="400"/>
      </w:pPr>
      <w:r>
        <w:t>Место нахождения:</w:t>
      </w:r>
      <w:r>
        <w:rPr>
          <w:rStyle w:val="Subst"/>
          <w:bCs/>
          <w:iCs/>
        </w:rPr>
        <w:t xml:space="preserve"> 115533  г. Москва, пр-т Андропова, д. 22, </w:t>
      </w:r>
      <w:proofErr w:type="spellStart"/>
      <w:r>
        <w:rPr>
          <w:rStyle w:val="Subst"/>
          <w:bCs/>
          <w:iCs/>
        </w:rPr>
        <w:t>помещ</w:t>
      </w:r>
      <w:proofErr w:type="spellEnd"/>
      <w:r>
        <w:rPr>
          <w:rStyle w:val="Subst"/>
          <w:bCs/>
          <w:iCs/>
        </w:rPr>
        <w:t>. IV, комн. 36</w:t>
      </w:r>
    </w:p>
    <w:p w:rsidR="00F63A3D" w:rsidRDefault="00F63A3D">
      <w:pPr>
        <w:ind w:left="400"/>
      </w:pPr>
      <w:r>
        <w:t>ИНН:</w:t>
      </w:r>
      <w:r>
        <w:rPr>
          <w:rStyle w:val="Subst"/>
          <w:bCs/>
          <w:iCs/>
        </w:rPr>
        <w:t xml:space="preserve"> 5256117180</w:t>
      </w:r>
    </w:p>
    <w:p w:rsidR="00F63A3D" w:rsidRDefault="00F63A3D">
      <w:pPr>
        <w:ind w:left="400"/>
      </w:pPr>
      <w:r>
        <w:t>ОГРН:</w:t>
      </w:r>
      <w:r>
        <w:rPr>
          <w:rStyle w:val="Subst"/>
          <w:bCs/>
          <w:iCs/>
        </w:rPr>
        <w:t xml:space="preserve"> 1135256000109</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79.2463</w:t>
      </w:r>
    </w:p>
    <w:p w:rsidR="00F63A3D" w:rsidRDefault="00F63A3D">
      <w:pPr>
        <w:ind w:left="400"/>
      </w:pPr>
      <w:r>
        <w:t>Доля принадлежавших лицу обыкновенных акций эмитента, %:</w:t>
      </w:r>
      <w:r>
        <w:rPr>
          <w:rStyle w:val="Subst"/>
          <w:bCs/>
          <w:iCs/>
        </w:rPr>
        <w:t xml:space="preserve"> 79.2463</w:t>
      </w:r>
    </w:p>
    <w:p w:rsidR="00F63A3D" w:rsidRDefault="00F63A3D">
      <w:pPr>
        <w:ind w:left="400"/>
      </w:pPr>
    </w:p>
    <w:p w:rsidR="00F63A3D" w:rsidRDefault="00F63A3D">
      <w:pPr>
        <w:ind w:left="400"/>
      </w:pPr>
      <w:r>
        <w:t>Полное фирменное наименование:</w:t>
      </w:r>
      <w:r>
        <w:rPr>
          <w:rStyle w:val="Subst"/>
          <w:bCs/>
          <w:iCs/>
        </w:rPr>
        <w:t xml:space="preserve"> ВИГОРНАРО ХОЛДИНГЗ ЛИМИТЕД (VIGORNARO HOLDINGS LIMITED)</w:t>
      </w:r>
    </w:p>
    <w:p w:rsidR="00F63A3D" w:rsidRDefault="00F63A3D">
      <w:pPr>
        <w:ind w:left="400"/>
      </w:pPr>
      <w:r>
        <w:t>Сокращенное фирменное наименование:</w:t>
      </w:r>
      <w:r>
        <w:rPr>
          <w:rStyle w:val="Subst"/>
          <w:bCs/>
          <w:iCs/>
        </w:rPr>
        <w:t xml:space="preserve"> ВИГОРНАРО ХОЛДИНГЗ ЛИМИТЕД (VIGORNARO HOLDINGS LIMITED)</w:t>
      </w:r>
    </w:p>
    <w:p w:rsidR="00F63A3D" w:rsidRPr="00BB12A5" w:rsidRDefault="00F63A3D">
      <w:pPr>
        <w:ind w:left="400"/>
        <w:rPr>
          <w:lang w:val="en-US"/>
        </w:rPr>
      </w:pPr>
      <w:r>
        <w:t>Место</w:t>
      </w:r>
      <w:r w:rsidRPr="00BB12A5">
        <w:rPr>
          <w:lang w:val="en-US"/>
        </w:rPr>
        <w:t xml:space="preserve"> </w:t>
      </w:r>
      <w:r>
        <w:t>нахождения</w:t>
      </w:r>
      <w:r w:rsidRPr="00BB12A5">
        <w:rPr>
          <w:lang w:val="en-US"/>
        </w:rPr>
        <w:t>:</w:t>
      </w:r>
      <w:r w:rsidRPr="00BB12A5">
        <w:rPr>
          <w:rStyle w:val="Subst"/>
          <w:bCs/>
          <w:iCs/>
          <w:lang w:val="en-US"/>
        </w:rPr>
        <w:t xml:space="preserve"> </w:t>
      </w:r>
      <w:r>
        <w:rPr>
          <w:rStyle w:val="Subst"/>
          <w:bCs/>
          <w:iCs/>
        </w:rPr>
        <w:t>Кипр</w:t>
      </w:r>
      <w:r w:rsidRPr="00BB12A5">
        <w:rPr>
          <w:rStyle w:val="Subst"/>
          <w:bCs/>
          <w:iCs/>
          <w:lang w:val="en-US"/>
        </w:rPr>
        <w:t xml:space="preserve"> (</w:t>
      </w:r>
      <w:proofErr w:type="spellStart"/>
      <w:r w:rsidRPr="00BB12A5">
        <w:rPr>
          <w:rStyle w:val="Subst"/>
          <w:bCs/>
          <w:iCs/>
          <w:lang w:val="en-US"/>
        </w:rPr>
        <w:t>Kiriakou</w:t>
      </w:r>
      <w:proofErr w:type="spellEnd"/>
      <w:r w:rsidRPr="00BB12A5">
        <w:rPr>
          <w:rStyle w:val="Subst"/>
          <w:bCs/>
          <w:iCs/>
          <w:lang w:val="en-US"/>
        </w:rPr>
        <w:t xml:space="preserve"> </w:t>
      </w:r>
      <w:proofErr w:type="spellStart"/>
      <w:r w:rsidRPr="00BB12A5">
        <w:rPr>
          <w:rStyle w:val="Subst"/>
          <w:bCs/>
          <w:iCs/>
          <w:lang w:val="en-US"/>
        </w:rPr>
        <w:t>Matsi</w:t>
      </w:r>
      <w:proofErr w:type="spellEnd"/>
      <w:r w:rsidRPr="00BB12A5">
        <w:rPr>
          <w:rStyle w:val="Subst"/>
          <w:bCs/>
          <w:iCs/>
          <w:lang w:val="en-US"/>
        </w:rPr>
        <w:t xml:space="preserve">, 16 EAGLE HOUSE, 10TH floor </w:t>
      </w:r>
      <w:proofErr w:type="spellStart"/>
      <w:r w:rsidRPr="00BB12A5">
        <w:rPr>
          <w:rStyle w:val="Subst"/>
          <w:bCs/>
          <w:iCs/>
          <w:lang w:val="en-US"/>
        </w:rPr>
        <w:t>Agioi</w:t>
      </w:r>
      <w:proofErr w:type="spellEnd"/>
      <w:r w:rsidRPr="00BB12A5">
        <w:rPr>
          <w:rStyle w:val="Subst"/>
          <w:bCs/>
          <w:iCs/>
          <w:lang w:val="en-US"/>
        </w:rPr>
        <w:t xml:space="preserve"> </w:t>
      </w:r>
      <w:proofErr w:type="spellStart"/>
      <w:r w:rsidRPr="00BB12A5">
        <w:rPr>
          <w:rStyle w:val="Subst"/>
          <w:bCs/>
          <w:iCs/>
          <w:lang w:val="en-US"/>
        </w:rPr>
        <w:t>Omologites</w:t>
      </w:r>
      <w:proofErr w:type="spellEnd"/>
      <w:r w:rsidRPr="00BB12A5">
        <w:rPr>
          <w:rStyle w:val="Subst"/>
          <w:bCs/>
          <w:iCs/>
          <w:lang w:val="en-US"/>
        </w:rPr>
        <w:t xml:space="preserve">, 1082, Nicosia, </w:t>
      </w:r>
      <w:proofErr w:type="spellStart"/>
      <w:r w:rsidRPr="00BB12A5">
        <w:rPr>
          <w:rStyle w:val="Subst"/>
          <w:bCs/>
          <w:iCs/>
          <w:lang w:val="en-US"/>
        </w:rPr>
        <w:t>Ciprus</w:t>
      </w:r>
      <w:proofErr w:type="spellEnd"/>
      <w:r w:rsidRPr="00BB12A5">
        <w:rPr>
          <w:rStyle w:val="Subst"/>
          <w:bCs/>
          <w:iCs/>
          <w:lang w:val="en-US"/>
        </w:rPr>
        <w:t>)</w:t>
      </w:r>
    </w:p>
    <w:p w:rsidR="00F63A3D" w:rsidRDefault="00F63A3D">
      <w:pPr>
        <w:ind w:left="400"/>
      </w:pPr>
      <w:r>
        <w:rPr>
          <w:rStyle w:val="Subst"/>
          <w:bCs/>
          <w:iCs/>
        </w:rPr>
        <w:t>Не является резидентом РФ</w:t>
      </w: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19.639</w:t>
      </w:r>
    </w:p>
    <w:p w:rsidR="00F63A3D" w:rsidRDefault="00F63A3D">
      <w:pPr>
        <w:ind w:left="400"/>
      </w:pPr>
      <w:r>
        <w:t>Доля принадлежавших лицу обыкновенных акций эмитента, %:</w:t>
      </w:r>
      <w:r>
        <w:rPr>
          <w:rStyle w:val="Subst"/>
          <w:bCs/>
          <w:iCs/>
        </w:rPr>
        <w:t xml:space="preserve"> 19.639</w:t>
      </w:r>
    </w:p>
    <w:p w:rsidR="00F63A3D" w:rsidRDefault="00F63A3D">
      <w:pPr>
        <w:ind w:left="400"/>
      </w:pPr>
    </w:p>
    <w:p w:rsidR="00F63A3D" w:rsidRDefault="00F63A3D">
      <w:pPr>
        <w:ind w:left="200"/>
      </w:pPr>
    </w:p>
    <w:p w:rsidR="00F63A3D" w:rsidRDefault="00F63A3D">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эмитента:</w:t>
      </w:r>
      <w:r>
        <w:rPr>
          <w:rStyle w:val="Subst"/>
          <w:bCs/>
          <w:iCs/>
        </w:rPr>
        <w:t xml:space="preserve"> 22.09.2016</w:t>
      </w:r>
    </w:p>
    <w:p w:rsidR="00F63A3D" w:rsidRDefault="00F63A3D">
      <w:pPr>
        <w:pStyle w:val="SubHeading"/>
        <w:ind w:left="200"/>
      </w:pPr>
      <w:r>
        <w:t>Список акционеров (участников)</w:t>
      </w:r>
    </w:p>
    <w:p w:rsidR="00F63A3D" w:rsidRDefault="00F63A3D">
      <w:pPr>
        <w:ind w:left="400"/>
      </w:pPr>
      <w:r>
        <w:t>Полное фирменное наименование:</w:t>
      </w:r>
      <w:r>
        <w:rPr>
          <w:rStyle w:val="Subst"/>
          <w:bCs/>
          <w:iCs/>
        </w:rPr>
        <w:t xml:space="preserve"> Акционерное общество "Эксклюзив"</w:t>
      </w:r>
    </w:p>
    <w:p w:rsidR="00F63A3D" w:rsidRDefault="00F63A3D">
      <w:pPr>
        <w:ind w:left="400"/>
      </w:pPr>
      <w:r>
        <w:t>Сокращенное фирменное наименование:</w:t>
      </w:r>
      <w:r>
        <w:rPr>
          <w:rStyle w:val="Subst"/>
          <w:bCs/>
          <w:iCs/>
        </w:rPr>
        <w:t xml:space="preserve"> АО "Эксклюзив"</w:t>
      </w:r>
    </w:p>
    <w:p w:rsidR="00F63A3D" w:rsidRDefault="00F63A3D">
      <w:pPr>
        <w:ind w:left="400"/>
      </w:pPr>
      <w:r>
        <w:t>Место нахождения:</w:t>
      </w:r>
      <w:r>
        <w:rPr>
          <w:rStyle w:val="Subst"/>
          <w:bCs/>
          <w:iCs/>
        </w:rPr>
        <w:t xml:space="preserve"> 115533  г. Москва, пр-т Андропова, д. 22, </w:t>
      </w:r>
      <w:proofErr w:type="spellStart"/>
      <w:r>
        <w:rPr>
          <w:rStyle w:val="Subst"/>
          <w:bCs/>
          <w:iCs/>
        </w:rPr>
        <w:t>помещ</w:t>
      </w:r>
      <w:proofErr w:type="spellEnd"/>
      <w:r>
        <w:rPr>
          <w:rStyle w:val="Subst"/>
          <w:bCs/>
          <w:iCs/>
        </w:rPr>
        <w:t>. IV, комн. 36</w:t>
      </w:r>
    </w:p>
    <w:p w:rsidR="00F63A3D" w:rsidRDefault="00F63A3D">
      <w:pPr>
        <w:ind w:left="400"/>
      </w:pPr>
      <w:r>
        <w:t>ИНН:</w:t>
      </w:r>
      <w:r>
        <w:rPr>
          <w:rStyle w:val="Subst"/>
          <w:bCs/>
          <w:iCs/>
        </w:rPr>
        <w:t xml:space="preserve"> 5256117180</w:t>
      </w:r>
    </w:p>
    <w:p w:rsidR="00F63A3D" w:rsidRDefault="00F63A3D">
      <w:pPr>
        <w:ind w:left="400"/>
      </w:pPr>
      <w:r>
        <w:t>ОГРН:</w:t>
      </w:r>
      <w:r>
        <w:rPr>
          <w:rStyle w:val="Subst"/>
          <w:bCs/>
          <w:iCs/>
        </w:rPr>
        <w:t xml:space="preserve"> 1135256000109</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79.2463</w:t>
      </w:r>
    </w:p>
    <w:p w:rsidR="00F63A3D" w:rsidRDefault="00F63A3D">
      <w:pPr>
        <w:ind w:left="400"/>
      </w:pPr>
      <w:r>
        <w:t>Доля принадлежавших лицу обыкновенных акций эмитента, %:</w:t>
      </w:r>
      <w:r>
        <w:rPr>
          <w:rStyle w:val="Subst"/>
          <w:bCs/>
          <w:iCs/>
        </w:rPr>
        <w:t xml:space="preserve"> 79.2463</w:t>
      </w:r>
    </w:p>
    <w:p w:rsidR="00F63A3D" w:rsidRDefault="00F63A3D">
      <w:pPr>
        <w:ind w:left="400"/>
      </w:pPr>
    </w:p>
    <w:p w:rsidR="00F63A3D" w:rsidRDefault="00F63A3D">
      <w:pPr>
        <w:ind w:left="400"/>
      </w:pPr>
      <w:r>
        <w:t>Полное фирменное наименование:</w:t>
      </w:r>
      <w:r>
        <w:rPr>
          <w:rStyle w:val="Subst"/>
          <w:bCs/>
          <w:iCs/>
        </w:rPr>
        <w:t xml:space="preserve"> Общество с ограниченной ответственностью "Имидж"</w:t>
      </w:r>
    </w:p>
    <w:p w:rsidR="00F63A3D" w:rsidRDefault="00F63A3D">
      <w:pPr>
        <w:ind w:left="400"/>
      </w:pPr>
      <w:r>
        <w:t>Сокращенное фирменное наименование:</w:t>
      </w:r>
      <w:r>
        <w:rPr>
          <w:rStyle w:val="Subst"/>
          <w:bCs/>
          <w:iCs/>
        </w:rPr>
        <w:t xml:space="preserve"> ООО "Имидж"</w:t>
      </w:r>
    </w:p>
    <w:p w:rsidR="00F63A3D" w:rsidRDefault="00F63A3D">
      <w:pPr>
        <w:ind w:left="400"/>
      </w:pPr>
      <w:r>
        <w:t>Место нахождения:</w:t>
      </w:r>
      <w:r>
        <w:rPr>
          <w:rStyle w:val="Subst"/>
          <w:bCs/>
          <w:iCs/>
        </w:rPr>
        <w:t xml:space="preserve"> 603003, Нижегородская область, г. Нижний Новгород, ул. Ефремова, д. 4</w:t>
      </w:r>
    </w:p>
    <w:p w:rsidR="00F63A3D" w:rsidRDefault="00F63A3D">
      <w:pPr>
        <w:ind w:left="400"/>
      </w:pPr>
      <w:r>
        <w:t>ИНН:</w:t>
      </w:r>
      <w:r>
        <w:rPr>
          <w:rStyle w:val="Subst"/>
          <w:bCs/>
          <w:iCs/>
        </w:rPr>
        <w:t xml:space="preserve"> 5263092730</w:t>
      </w:r>
    </w:p>
    <w:p w:rsidR="00F63A3D" w:rsidRDefault="00F63A3D">
      <w:pPr>
        <w:ind w:left="400"/>
      </w:pPr>
      <w:r>
        <w:t>ОГРН:</w:t>
      </w:r>
      <w:r>
        <w:rPr>
          <w:rStyle w:val="Subst"/>
          <w:bCs/>
          <w:iCs/>
        </w:rPr>
        <w:t xml:space="preserve"> 1125263003788</w:t>
      </w:r>
    </w:p>
    <w:p w:rsidR="00F63A3D" w:rsidRDefault="00F63A3D">
      <w:pPr>
        <w:ind w:left="400"/>
      </w:pPr>
    </w:p>
    <w:p w:rsidR="00F63A3D" w:rsidRDefault="00F63A3D">
      <w:pPr>
        <w:ind w:left="400"/>
      </w:pPr>
      <w:r>
        <w:lastRenderedPageBreak/>
        <w:t xml:space="preserve">Доля участия лица в уставном </w:t>
      </w:r>
      <w:proofErr w:type="gramStart"/>
      <w:r>
        <w:t>капитале</w:t>
      </w:r>
      <w:proofErr w:type="gramEnd"/>
      <w:r>
        <w:t xml:space="preserve"> эмитента, %:</w:t>
      </w:r>
      <w:r>
        <w:rPr>
          <w:rStyle w:val="Subst"/>
          <w:bCs/>
          <w:iCs/>
        </w:rPr>
        <w:t xml:space="preserve"> 19.639</w:t>
      </w:r>
    </w:p>
    <w:p w:rsidR="00F63A3D" w:rsidRDefault="00F63A3D">
      <w:pPr>
        <w:ind w:left="400"/>
      </w:pPr>
      <w:r>
        <w:t>Доля принадлежавших лицу обыкновенных акций эмитента, %:</w:t>
      </w:r>
      <w:r>
        <w:rPr>
          <w:rStyle w:val="Subst"/>
          <w:bCs/>
          <w:iCs/>
        </w:rPr>
        <w:t xml:space="preserve"> 19.639</w:t>
      </w:r>
    </w:p>
    <w:p w:rsidR="00F63A3D" w:rsidRDefault="00F63A3D">
      <w:pPr>
        <w:ind w:left="400"/>
      </w:pPr>
    </w:p>
    <w:p w:rsidR="00F63A3D" w:rsidRDefault="00F63A3D">
      <w:pPr>
        <w:ind w:left="200"/>
      </w:pPr>
    </w:p>
    <w:p w:rsidR="00F63A3D" w:rsidRDefault="00F63A3D">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эмитента:</w:t>
      </w:r>
      <w:r>
        <w:rPr>
          <w:rStyle w:val="Subst"/>
          <w:bCs/>
          <w:iCs/>
        </w:rPr>
        <w:t xml:space="preserve"> 24.04.2017</w:t>
      </w:r>
    </w:p>
    <w:p w:rsidR="00F63A3D" w:rsidRDefault="00F63A3D">
      <w:pPr>
        <w:pStyle w:val="SubHeading"/>
        <w:ind w:left="200"/>
      </w:pPr>
      <w:r>
        <w:t>Список акционеров (участников)</w:t>
      </w:r>
    </w:p>
    <w:p w:rsidR="00F63A3D" w:rsidRDefault="00F63A3D">
      <w:pPr>
        <w:ind w:left="400"/>
      </w:pPr>
      <w:r>
        <w:t>Полное фирменное наименование:</w:t>
      </w:r>
      <w:r>
        <w:rPr>
          <w:rStyle w:val="Subst"/>
          <w:bCs/>
          <w:iCs/>
        </w:rPr>
        <w:t xml:space="preserve"> Акционерное общество "Эксклюзив"</w:t>
      </w:r>
    </w:p>
    <w:p w:rsidR="00F63A3D" w:rsidRDefault="00F63A3D">
      <w:pPr>
        <w:ind w:left="400"/>
      </w:pPr>
      <w:r>
        <w:t>Сокращенное фирменное наименование:</w:t>
      </w:r>
      <w:r>
        <w:rPr>
          <w:rStyle w:val="Subst"/>
          <w:bCs/>
          <w:iCs/>
        </w:rPr>
        <w:t xml:space="preserve"> АО "Эксклюзив"</w:t>
      </w:r>
    </w:p>
    <w:p w:rsidR="00F63A3D" w:rsidRDefault="00F63A3D">
      <w:pPr>
        <w:ind w:left="400"/>
      </w:pPr>
      <w:r>
        <w:t>Место нахождения:</w:t>
      </w:r>
      <w:r>
        <w:rPr>
          <w:rStyle w:val="Subst"/>
          <w:bCs/>
          <w:iCs/>
        </w:rPr>
        <w:t xml:space="preserve"> 115533, г. Москва, проспект Андропова, д. 22</w:t>
      </w:r>
    </w:p>
    <w:p w:rsidR="00F63A3D" w:rsidRDefault="00F63A3D">
      <w:pPr>
        <w:ind w:left="400"/>
      </w:pPr>
      <w:r>
        <w:t>ИНН:</w:t>
      </w:r>
      <w:r>
        <w:rPr>
          <w:rStyle w:val="Subst"/>
          <w:bCs/>
          <w:iCs/>
        </w:rPr>
        <w:t xml:space="preserve"> 5256117180</w:t>
      </w:r>
    </w:p>
    <w:p w:rsidR="00F63A3D" w:rsidRDefault="00F63A3D">
      <w:pPr>
        <w:ind w:left="400"/>
      </w:pPr>
      <w:r>
        <w:t>ОГРН:</w:t>
      </w:r>
      <w:r>
        <w:rPr>
          <w:rStyle w:val="Subst"/>
          <w:bCs/>
          <w:iCs/>
        </w:rPr>
        <w:t xml:space="preserve"> 1135256000109</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79.2463</w:t>
      </w:r>
    </w:p>
    <w:p w:rsidR="00F63A3D" w:rsidRDefault="00F63A3D">
      <w:pPr>
        <w:ind w:left="400"/>
      </w:pPr>
      <w:r>
        <w:t>Доля принадлежавших лицу обыкновенных акций эмитента, %:</w:t>
      </w:r>
      <w:r>
        <w:rPr>
          <w:rStyle w:val="Subst"/>
          <w:bCs/>
          <w:iCs/>
        </w:rPr>
        <w:t xml:space="preserve"> 79.2463</w:t>
      </w:r>
    </w:p>
    <w:p w:rsidR="00F63A3D" w:rsidRDefault="00F63A3D">
      <w:pPr>
        <w:ind w:left="400"/>
      </w:pPr>
    </w:p>
    <w:p w:rsidR="00F63A3D" w:rsidRDefault="00F63A3D">
      <w:pPr>
        <w:ind w:left="400"/>
      </w:pPr>
      <w:r>
        <w:t>Полное фирменное наименование:</w:t>
      </w:r>
      <w:r>
        <w:rPr>
          <w:rStyle w:val="Subst"/>
          <w:bCs/>
          <w:iCs/>
        </w:rPr>
        <w:t xml:space="preserve"> Общество с ограниченной ответственностью "Имидж"</w:t>
      </w:r>
    </w:p>
    <w:p w:rsidR="00F63A3D" w:rsidRDefault="00F63A3D">
      <w:pPr>
        <w:ind w:left="400"/>
      </w:pPr>
      <w:r>
        <w:t>Сокращенное фирменное наименование:</w:t>
      </w:r>
      <w:r>
        <w:rPr>
          <w:rStyle w:val="Subst"/>
          <w:bCs/>
          <w:iCs/>
        </w:rPr>
        <w:t xml:space="preserve"> ООО "Имидж"</w:t>
      </w:r>
    </w:p>
    <w:p w:rsidR="00F63A3D" w:rsidRDefault="00F63A3D">
      <w:pPr>
        <w:ind w:left="400"/>
      </w:pPr>
      <w:r>
        <w:t>Место нахождения:</w:t>
      </w:r>
      <w:r>
        <w:rPr>
          <w:rStyle w:val="Subst"/>
          <w:bCs/>
          <w:iCs/>
        </w:rPr>
        <w:t xml:space="preserve"> 603003, Нижегородская область, г. Нижний Новгород, ул. Ефремова, д. 4</w:t>
      </w:r>
    </w:p>
    <w:p w:rsidR="00F63A3D" w:rsidRDefault="00F63A3D">
      <w:pPr>
        <w:ind w:left="400"/>
      </w:pPr>
      <w:r>
        <w:t>ИНН:</w:t>
      </w:r>
      <w:r>
        <w:rPr>
          <w:rStyle w:val="Subst"/>
          <w:bCs/>
          <w:iCs/>
        </w:rPr>
        <w:t xml:space="preserve"> 5263092730</w:t>
      </w:r>
    </w:p>
    <w:p w:rsidR="00F63A3D" w:rsidRDefault="00F63A3D">
      <w:pPr>
        <w:ind w:left="400"/>
      </w:pPr>
      <w:r>
        <w:t>ОГРН:</w:t>
      </w:r>
      <w:r>
        <w:rPr>
          <w:rStyle w:val="Subst"/>
          <w:bCs/>
          <w:iCs/>
        </w:rPr>
        <w:t xml:space="preserve"> 1125263003788</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19.639</w:t>
      </w:r>
    </w:p>
    <w:p w:rsidR="00F63A3D" w:rsidRDefault="00F63A3D">
      <w:pPr>
        <w:ind w:left="400"/>
      </w:pPr>
      <w:r>
        <w:t>Доля принадлежавших лицу обыкновенных акций эмитента, %:</w:t>
      </w:r>
      <w:r>
        <w:rPr>
          <w:rStyle w:val="Subst"/>
          <w:bCs/>
          <w:iCs/>
        </w:rPr>
        <w:t xml:space="preserve"> 19.639</w:t>
      </w:r>
    </w:p>
    <w:p w:rsidR="00F63A3D" w:rsidRDefault="00F63A3D">
      <w:pPr>
        <w:ind w:left="400"/>
      </w:pPr>
    </w:p>
    <w:p w:rsidR="00F63A3D" w:rsidRDefault="00F63A3D">
      <w:pPr>
        <w:ind w:left="200"/>
      </w:pPr>
    </w:p>
    <w:p w:rsidR="00F63A3D" w:rsidRDefault="00F63A3D">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эмитента:</w:t>
      </w:r>
      <w:r>
        <w:rPr>
          <w:rStyle w:val="Subst"/>
          <w:bCs/>
          <w:iCs/>
        </w:rPr>
        <w:t xml:space="preserve"> 13.06.2017</w:t>
      </w:r>
    </w:p>
    <w:p w:rsidR="00F63A3D" w:rsidRDefault="00F63A3D">
      <w:pPr>
        <w:pStyle w:val="SubHeading"/>
        <w:ind w:left="200"/>
      </w:pPr>
      <w:r>
        <w:t>Список акционеров (участников)</w:t>
      </w:r>
    </w:p>
    <w:p w:rsidR="00F63A3D" w:rsidRDefault="00F63A3D">
      <w:pPr>
        <w:ind w:left="400"/>
      </w:pPr>
      <w:r>
        <w:t>Полное фирменное наименование:</w:t>
      </w:r>
      <w:r>
        <w:rPr>
          <w:rStyle w:val="Subst"/>
          <w:bCs/>
          <w:iCs/>
        </w:rPr>
        <w:t xml:space="preserve"> Акционерное общество "Эксклюзив"</w:t>
      </w:r>
    </w:p>
    <w:p w:rsidR="00F63A3D" w:rsidRDefault="00F63A3D">
      <w:pPr>
        <w:ind w:left="400"/>
      </w:pPr>
      <w:r>
        <w:t>Сокращенное фирменное наименование:</w:t>
      </w:r>
      <w:r>
        <w:rPr>
          <w:rStyle w:val="Subst"/>
          <w:bCs/>
          <w:iCs/>
        </w:rPr>
        <w:t xml:space="preserve"> АО "Эксклюзив"</w:t>
      </w:r>
    </w:p>
    <w:p w:rsidR="00F63A3D" w:rsidRDefault="00F63A3D">
      <w:pPr>
        <w:ind w:left="400"/>
      </w:pPr>
      <w:r>
        <w:t>Место нахождения:</w:t>
      </w:r>
      <w:r>
        <w:rPr>
          <w:rStyle w:val="Subst"/>
          <w:bCs/>
          <w:iCs/>
        </w:rPr>
        <w:t xml:space="preserve"> 115533, г. Москва, проспект Андропова, д. 22</w:t>
      </w:r>
    </w:p>
    <w:p w:rsidR="00F63A3D" w:rsidRDefault="00F63A3D">
      <w:pPr>
        <w:ind w:left="400"/>
      </w:pPr>
      <w:r>
        <w:t>ИНН:</w:t>
      </w:r>
      <w:r>
        <w:rPr>
          <w:rStyle w:val="Subst"/>
          <w:bCs/>
          <w:iCs/>
        </w:rPr>
        <w:t xml:space="preserve"> 5256117180</w:t>
      </w:r>
    </w:p>
    <w:p w:rsidR="00F63A3D" w:rsidRDefault="00F63A3D">
      <w:pPr>
        <w:ind w:left="400"/>
      </w:pPr>
      <w:r>
        <w:t>ОГРН:</w:t>
      </w:r>
      <w:r>
        <w:rPr>
          <w:rStyle w:val="Subst"/>
          <w:bCs/>
          <w:iCs/>
        </w:rPr>
        <w:t xml:space="preserve"> 1135256000109</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58.0938</w:t>
      </w:r>
    </w:p>
    <w:p w:rsidR="00F63A3D" w:rsidRDefault="00F63A3D">
      <w:pPr>
        <w:ind w:left="400"/>
      </w:pPr>
      <w:r>
        <w:t>Доля принадлежавших лицу обыкновенных акций эмитента, %:</w:t>
      </w:r>
      <w:r>
        <w:rPr>
          <w:rStyle w:val="Subst"/>
          <w:bCs/>
          <w:iCs/>
        </w:rPr>
        <w:t xml:space="preserve"> 58.0938</w:t>
      </w:r>
    </w:p>
    <w:p w:rsidR="00F63A3D" w:rsidRDefault="00F63A3D">
      <w:pPr>
        <w:ind w:left="400"/>
      </w:pPr>
    </w:p>
    <w:p w:rsidR="00F63A3D" w:rsidRDefault="00F63A3D">
      <w:pPr>
        <w:ind w:left="400"/>
      </w:pPr>
      <w:r>
        <w:t>Полное фирменное наименование:</w:t>
      </w:r>
      <w:r>
        <w:rPr>
          <w:rStyle w:val="Subst"/>
          <w:bCs/>
          <w:iCs/>
        </w:rPr>
        <w:t xml:space="preserve"> Общество с ограниченной ответственностью "Имидж"</w:t>
      </w:r>
    </w:p>
    <w:p w:rsidR="00F63A3D" w:rsidRDefault="00F63A3D">
      <w:pPr>
        <w:ind w:left="400"/>
      </w:pPr>
      <w:r>
        <w:t>Сокращенное фирменное наименование:</w:t>
      </w:r>
      <w:r>
        <w:rPr>
          <w:rStyle w:val="Subst"/>
          <w:bCs/>
          <w:iCs/>
        </w:rPr>
        <w:t xml:space="preserve"> ООО "Имидж"</w:t>
      </w:r>
    </w:p>
    <w:p w:rsidR="00F63A3D" w:rsidRDefault="00F63A3D">
      <w:pPr>
        <w:ind w:left="400"/>
      </w:pPr>
      <w:r>
        <w:t>Место нахождения:</w:t>
      </w:r>
      <w:r>
        <w:rPr>
          <w:rStyle w:val="Subst"/>
          <w:bCs/>
          <w:iCs/>
        </w:rPr>
        <w:t xml:space="preserve"> 603003, Нижегородская область, г. Нижний Новгород, ул. Ефремова, д. 4</w:t>
      </w:r>
    </w:p>
    <w:p w:rsidR="00F63A3D" w:rsidRDefault="00F63A3D">
      <w:pPr>
        <w:ind w:left="400"/>
      </w:pPr>
      <w:r>
        <w:t>ИНН:</w:t>
      </w:r>
      <w:r>
        <w:rPr>
          <w:rStyle w:val="Subst"/>
          <w:bCs/>
          <w:iCs/>
        </w:rPr>
        <w:t xml:space="preserve"> 5263092730</w:t>
      </w:r>
    </w:p>
    <w:p w:rsidR="00F63A3D" w:rsidRDefault="00F63A3D">
      <w:pPr>
        <w:ind w:left="400"/>
      </w:pPr>
      <w:r>
        <w:t>ОГРН:</w:t>
      </w:r>
      <w:r>
        <w:rPr>
          <w:rStyle w:val="Subst"/>
          <w:bCs/>
          <w:iCs/>
        </w:rPr>
        <w:t xml:space="preserve"> 1125263003788</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10.127</w:t>
      </w:r>
    </w:p>
    <w:p w:rsidR="00F63A3D" w:rsidRDefault="00F63A3D">
      <w:pPr>
        <w:ind w:left="400"/>
      </w:pPr>
      <w:r>
        <w:t>Доля принадлежавших лицу обыкновенных акций эмитента, %:</w:t>
      </w:r>
      <w:r>
        <w:rPr>
          <w:rStyle w:val="Subst"/>
          <w:bCs/>
          <w:iCs/>
        </w:rPr>
        <w:t xml:space="preserve"> 10.127</w:t>
      </w:r>
    </w:p>
    <w:p w:rsidR="00F63A3D" w:rsidRDefault="00F63A3D">
      <w:pPr>
        <w:ind w:left="400"/>
      </w:pPr>
    </w:p>
    <w:p w:rsidR="00F63A3D" w:rsidRDefault="00F63A3D">
      <w:pPr>
        <w:ind w:left="4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Кверкус</w:t>
      </w:r>
      <w:proofErr w:type="spellEnd"/>
      <w:r>
        <w:rPr>
          <w:rStyle w:val="Subst"/>
          <w:bCs/>
          <w:iCs/>
        </w:rPr>
        <w:t>"</w:t>
      </w:r>
    </w:p>
    <w:p w:rsidR="00F63A3D" w:rsidRDefault="00F63A3D">
      <w:pPr>
        <w:ind w:left="400"/>
      </w:pPr>
      <w:r>
        <w:t>Сокращенное фирменное наименование:</w:t>
      </w:r>
      <w:r>
        <w:rPr>
          <w:rStyle w:val="Subst"/>
          <w:bCs/>
          <w:iCs/>
        </w:rPr>
        <w:t xml:space="preserve"> ООО "</w:t>
      </w:r>
      <w:proofErr w:type="spellStart"/>
      <w:r>
        <w:rPr>
          <w:rStyle w:val="Subst"/>
          <w:bCs/>
          <w:iCs/>
        </w:rPr>
        <w:t>Кверкус</w:t>
      </w:r>
      <w:proofErr w:type="spellEnd"/>
      <w:r>
        <w:rPr>
          <w:rStyle w:val="Subst"/>
          <w:bCs/>
          <w:iCs/>
        </w:rPr>
        <w:t>"</w:t>
      </w:r>
    </w:p>
    <w:p w:rsidR="00F63A3D" w:rsidRDefault="00F63A3D">
      <w:pPr>
        <w:ind w:left="400"/>
      </w:pPr>
      <w:proofErr w:type="gramStart"/>
      <w:r>
        <w:t>Место нахождения:</w:t>
      </w:r>
      <w:r>
        <w:rPr>
          <w:rStyle w:val="Subst"/>
          <w:bCs/>
          <w:iCs/>
        </w:rPr>
        <w:t xml:space="preserve"> 125445, г. Москва, ул. Смольная, д. 24А, комн. 903</w:t>
      </w:r>
      <w:proofErr w:type="gramEnd"/>
    </w:p>
    <w:p w:rsidR="00F63A3D" w:rsidRDefault="00F63A3D">
      <w:pPr>
        <w:ind w:left="400"/>
      </w:pPr>
      <w:r>
        <w:t>ИНН:</w:t>
      </w:r>
      <w:r>
        <w:rPr>
          <w:rStyle w:val="Subst"/>
          <w:bCs/>
          <w:iCs/>
        </w:rPr>
        <w:t xml:space="preserve"> 7743540070</w:t>
      </w:r>
    </w:p>
    <w:p w:rsidR="00F63A3D" w:rsidRDefault="00F63A3D">
      <w:pPr>
        <w:ind w:left="400"/>
      </w:pPr>
      <w:r>
        <w:t>ОГРН:</w:t>
      </w:r>
      <w:r>
        <w:rPr>
          <w:rStyle w:val="Subst"/>
          <w:bCs/>
          <w:iCs/>
        </w:rPr>
        <w:t xml:space="preserve"> 1047796749274</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9.512</w:t>
      </w:r>
    </w:p>
    <w:p w:rsidR="00F63A3D" w:rsidRDefault="00F63A3D">
      <w:pPr>
        <w:ind w:left="400"/>
      </w:pPr>
      <w:r>
        <w:t>Доля принадлежавших лицу обыкновенных акций эмитента, %:</w:t>
      </w:r>
      <w:r>
        <w:rPr>
          <w:rStyle w:val="Subst"/>
          <w:bCs/>
          <w:iCs/>
        </w:rPr>
        <w:t xml:space="preserve"> 9.512</w:t>
      </w:r>
    </w:p>
    <w:p w:rsidR="00F63A3D" w:rsidRDefault="00F63A3D">
      <w:pPr>
        <w:ind w:left="400"/>
      </w:pPr>
    </w:p>
    <w:p w:rsidR="00F63A3D" w:rsidRDefault="00F63A3D">
      <w:pPr>
        <w:ind w:left="400"/>
      </w:pPr>
      <w:r>
        <w:t>Полное фирменное наименование:</w:t>
      </w:r>
      <w:r>
        <w:rPr>
          <w:rStyle w:val="Subst"/>
          <w:bCs/>
          <w:iCs/>
        </w:rPr>
        <w:t xml:space="preserve"> Общество с ограниченной ответственностью "Современные технологии"</w:t>
      </w:r>
    </w:p>
    <w:p w:rsidR="00F63A3D" w:rsidRDefault="00F63A3D">
      <w:pPr>
        <w:ind w:left="400"/>
      </w:pPr>
      <w:r>
        <w:t>Сокращенное фирменное наименование:</w:t>
      </w:r>
      <w:r>
        <w:rPr>
          <w:rStyle w:val="Subst"/>
          <w:bCs/>
          <w:iCs/>
        </w:rPr>
        <w:t xml:space="preserve"> ООО "Современные технологии"</w:t>
      </w:r>
    </w:p>
    <w:p w:rsidR="00F63A3D" w:rsidRDefault="00F63A3D">
      <w:pPr>
        <w:ind w:left="400"/>
      </w:pPr>
      <w:r>
        <w:t>Место нахождения:</w:t>
      </w:r>
      <w:r>
        <w:rPr>
          <w:rStyle w:val="Subst"/>
          <w:bCs/>
          <w:iCs/>
        </w:rPr>
        <w:t xml:space="preserve"> 125635, г. Москва, ул. Ангарская, д. 6, </w:t>
      </w:r>
      <w:proofErr w:type="spellStart"/>
      <w:r>
        <w:rPr>
          <w:rStyle w:val="Subst"/>
          <w:bCs/>
          <w:iCs/>
        </w:rPr>
        <w:t>помещ</w:t>
      </w:r>
      <w:proofErr w:type="spellEnd"/>
      <w:r>
        <w:rPr>
          <w:rStyle w:val="Subst"/>
          <w:bCs/>
          <w:iCs/>
        </w:rPr>
        <w:t>. IV, комн. 4</w:t>
      </w:r>
    </w:p>
    <w:p w:rsidR="00F63A3D" w:rsidRDefault="00F63A3D">
      <w:pPr>
        <w:ind w:left="400"/>
      </w:pPr>
      <w:r>
        <w:t>ИНН:</w:t>
      </w:r>
      <w:r>
        <w:rPr>
          <w:rStyle w:val="Subst"/>
          <w:bCs/>
          <w:iCs/>
        </w:rPr>
        <w:t xml:space="preserve"> 7743107726</w:t>
      </w:r>
    </w:p>
    <w:p w:rsidR="00F63A3D" w:rsidRDefault="00F63A3D">
      <w:pPr>
        <w:ind w:left="400"/>
      </w:pPr>
      <w:r>
        <w:t>ОГРН:</w:t>
      </w:r>
      <w:r>
        <w:rPr>
          <w:rStyle w:val="Subst"/>
          <w:bCs/>
          <w:iCs/>
        </w:rPr>
        <w:t xml:space="preserve"> 1157746611549</w:t>
      </w:r>
    </w:p>
    <w:p w:rsidR="00F63A3D" w:rsidRDefault="00F63A3D">
      <w:pPr>
        <w:ind w:left="400"/>
      </w:pPr>
    </w:p>
    <w:p w:rsidR="00F63A3D" w:rsidRDefault="00F63A3D">
      <w:pPr>
        <w:ind w:left="400"/>
      </w:pPr>
      <w:r>
        <w:t xml:space="preserve">Доля участия лица в уставном </w:t>
      </w:r>
      <w:proofErr w:type="gramStart"/>
      <w:r>
        <w:t>капитале</w:t>
      </w:r>
      <w:proofErr w:type="gramEnd"/>
      <w:r>
        <w:t xml:space="preserve"> эмитента, %:</w:t>
      </w:r>
      <w:r>
        <w:rPr>
          <w:rStyle w:val="Subst"/>
          <w:bCs/>
          <w:iCs/>
        </w:rPr>
        <w:t xml:space="preserve"> 21.1584</w:t>
      </w:r>
    </w:p>
    <w:p w:rsidR="00F63A3D" w:rsidRDefault="00F63A3D">
      <w:pPr>
        <w:ind w:left="400"/>
      </w:pPr>
      <w:r>
        <w:t>Доля принадлежавших лицу обыкновенных акций эмитента, %:</w:t>
      </w:r>
      <w:r>
        <w:rPr>
          <w:rStyle w:val="Subst"/>
          <w:bCs/>
          <w:iCs/>
        </w:rPr>
        <w:t xml:space="preserve"> 21.1584</w:t>
      </w:r>
    </w:p>
    <w:p w:rsidR="00F63A3D" w:rsidRDefault="00F63A3D">
      <w:pPr>
        <w:ind w:left="400"/>
      </w:pPr>
    </w:p>
    <w:p w:rsidR="00F63A3D" w:rsidRDefault="00F63A3D">
      <w:pPr>
        <w:ind w:left="200"/>
      </w:pPr>
    </w:p>
    <w:p w:rsidR="00F63A3D" w:rsidRDefault="00F63A3D">
      <w:pPr>
        <w:ind w:left="200"/>
      </w:pPr>
      <w:r>
        <w:t>Дополнительная информация:</w:t>
      </w:r>
      <w:r>
        <w:br/>
      </w:r>
      <w:r>
        <w:rPr>
          <w:rStyle w:val="Subst"/>
          <w:bCs/>
          <w:iCs/>
        </w:rPr>
        <w:t>отсутствует.</w:t>
      </w:r>
    </w:p>
    <w:p w:rsidR="00F63A3D" w:rsidRDefault="00F63A3D">
      <w:pPr>
        <w:pStyle w:val="2"/>
      </w:pPr>
      <w:r>
        <w:t>6.6. Сведения о совершенных эмитентом сделках, в совершении которых имелась заинтересованность</w:t>
      </w:r>
    </w:p>
    <w:p w:rsidR="00F63A3D" w:rsidRDefault="00F63A3D">
      <w:pPr>
        <w:ind w:left="200"/>
      </w:pPr>
      <w:r>
        <w:rPr>
          <w:rStyle w:val="Subst"/>
          <w:bCs/>
          <w:iCs/>
        </w:rPr>
        <w:t>Указанных сделок не совершалось</w:t>
      </w:r>
    </w:p>
    <w:p w:rsidR="002C50B4" w:rsidRPr="00285BA1" w:rsidRDefault="002C50B4" w:rsidP="002C50B4">
      <w:pPr>
        <w:pStyle w:val="2"/>
      </w:pPr>
      <w:r w:rsidRPr="00E66EA9">
        <w:t>6.7. Сведения о размере дебиторской задолженности</w:t>
      </w:r>
    </w:p>
    <w:p w:rsidR="002C50B4" w:rsidRDefault="002C50B4" w:rsidP="002C50B4">
      <w:pPr>
        <w:pStyle w:val="SubHeading"/>
        <w:ind w:left="200"/>
      </w:pPr>
      <w:r>
        <w:t>На 30.06.2017 г.</w:t>
      </w:r>
    </w:p>
    <w:p w:rsidR="002C50B4" w:rsidRDefault="002C50B4" w:rsidP="002C50B4">
      <w:pPr>
        <w:ind w:left="400"/>
      </w:pPr>
      <w:r>
        <w:t>Единица измерения:</w:t>
      </w:r>
      <w:r>
        <w:rPr>
          <w:rStyle w:val="Subst"/>
        </w:rPr>
        <w:t xml:space="preserve"> руб.</w:t>
      </w:r>
    </w:p>
    <w:p w:rsidR="002C50B4" w:rsidRDefault="002C50B4" w:rsidP="002C50B4">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2C50B4" w:rsidTr="00D16F79">
        <w:tc>
          <w:tcPr>
            <w:tcW w:w="7412" w:type="dxa"/>
            <w:tcBorders>
              <w:top w:val="double" w:sz="6" w:space="0" w:color="auto"/>
              <w:left w:val="double" w:sz="6" w:space="0" w:color="auto"/>
              <w:bottom w:val="single" w:sz="6" w:space="0" w:color="auto"/>
              <w:right w:val="single" w:sz="6" w:space="0" w:color="auto"/>
            </w:tcBorders>
          </w:tcPr>
          <w:p w:rsidR="002C50B4" w:rsidRDefault="002C50B4" w:rsidP="00D16F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C50B4" w:rsidRDefault="002C50B4" w:rsidP="00D16F79">
            <w:pPr>
              <w:jc w:val="center"/>
            </w:pPr>
            <w:r>
              <w:t>Значение показателя</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82 110</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499 936</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w:t>
            </w:r>
          </w:p>
        </w:tc>
      </w:tr>
      <w:tr w:rsidR="002C50B4" w:rsidTr="00D16F79">
        <w:tc>
          <w:tcPr>
            <w:tcW w:w="7412" w:type="dxa"/>
            <w:tcBorders>
              <w:top w:val="single" w:sz="6" w:space="0" w:color="auto"/>
              <w:left w:val="double" w:sz="6" w:space="0" w:color="auto"/>
              <w:bottom w:val="single" w:sz="6" w:space="0" w:color="auto"/>
              <w:right w:val="single" w:sz="6" w:space="0" w:color="auto"/>
            </w:tcBorders>
          </w:tcPr>
          <w:p w:rsidR="002C50B4" w:rsidRDefault="002C50B4" w:rsidP="00D16F7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C50B4" w:rsidRDefault="002C50B4" w:rsidP="00D16F79">
            <w:r>
              <w:t>582 046</w:t>
            </w:r>
          </w:p>
        </w:tc>
      </w:tr>
      <w:tr w:rsidR="002C50B4" w:rsidTr="00D16F79">
        <w:tc>
          <w:tcPr>
            <w:tcW w:w="7412" w:type="dxa"/>
            <w:tcBorders>
              <w:top w:val="single" w:sz="6" w:space="0" w:color="auto"/>
              <w:left w:val="double" w:sz="6" w:space="0" w:color="auto"/>
              <w:bottom w:val="double" w:sz="6" w:space="0" w:color="auto"/>
              <w:right w:val="single" w:sz="6" w:space="0" w:color="auto"/>
            </w:tcBorders>
          </w:tcPr>
          <w:p w:rsidR="002C50B4" w:rsidRDefault="002C50B4" w:rsidP="00D16F7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2C50B4" w:rsidRDefault="002C50B4" w:rsidP="00D16F79">
            <w:r>
              <w:t>-</w:t>
            </w:r>
          </w:p>
        </w:tc>
      </w:tr>
    </w:tbl>
    <w:p w:rsidR="002C50B4" w:rsidRDefault="002C50B4" w:rsidP="002C50B4"/>
    <w:p w:rsidR="002C50B4" w:rsidRPr="002B5A92" w:rsidRDefault="002C50B4" w:rsidP="002C50B4">
      <w:pPr>
        <w:pStyle w:val="SubHeading"/>
        <w:ind w:left="400"/>
      </w:pPr>
      <w:r w:rsidRPr="002B5A92">
        <w:t>Дебиторы, на долю которых приходится не менее 10 процентов от общей суммы дебиторской задолженности за указанный отчетный период</w:t>
      </w:r>
    </w:p>
    <w:p w:rsidR="002C50B4" w:rsidRPr="002B5A92" w:rsidRDefault="002C50B4" w:rsidP="002C50B4">
      <w:pPr>
        <w:ind w:left="600"/>
      </w:pPr>
      <w:r w:rsidRPr="002B5A92">
        <w:t>Полное фирменное наименование:</w:t>
      </w:r>
      <w:r w:rsidRPr="002B5A92">
        <w:rPr>
          <w:rStyle w:val="Subst"/>
        </w:rPr>
        <w:t xml:space="preserve"> Общество с ограниченной ответственностью «Траст»</w:t>
      </w:r>
    </w:p>
    <w:p w:rsidR="002C50B4" w:rsidRPr="002B5A92" w:rsidRDefault="002C50B4" w:rsidP="002C50B4">
      <w:pPr>
        <w:ind w:left="600"/>
      </w:pPr>
      <w:r w:rsidRPr="002B5A92">
        <w:t>Сокращенное фирменное наименование:</w:t>
      </w:r>
      <w:r w:rsidRPr="002B5A92">
        <w:rPr>
          <w:rStyle w:val="Subst"/>
        </w:rPr>
        <w:t xml:space="preserve"> ООО «Траст»</w:t>
      </w:r>
    </w:p>
    <w:p w:rsidR="002C50B4" w:rsidRPr="002B5A92" w:rsidRDefault="002C50B4" w:rsidP="002C50B4">
      <w:pPr>
        <w:ind w:left="600"/>
      </w:pPr>
      <w:r w:rsidRPr="002B5A92">
        <w:t>Место нахождения:</w:t>
      </w:r>
      <w:r w:rsidRPr="002B5A92">
        <w:rPr>
          <w:rStyle w:val="Subst"/>
        </w:rPr>
        <w:t xml:space="preserve"> 125475, Москва г, Петрозаводская </w:t>
      </w:r>
      <w:proofErr w:type="spellStart"/>
      <w:proofErr w:type="gramStart"/>
      <w:r w:rsidRPr="002B5A92">
        <w:rPr>
          <w:rStyle w:val="Subst"/>
        </w:rPr>
        <w:t>ул</w:t>
      </w:r>
      <w:proofErr w:type="spellEnd"/>
      <w:proofErr w:type="gramEnd"/>
      <w:r w:rsidRPr="002B5A92">
        <w:rPr>
          <w:rStyle w:val="Subst"/>
        </w:rPr>
        <w:t>, дом № 28, корпус 4, квартира Пом.</w:t>
      </w:r>
      <w:r w:rsidR="002B5A92" w:rsidRPr="002B5A92">
        <w:rPr>
          <w:rStyle w:val="Subst"/>
        </w:rPr>
        <w:t>VI</w:t>
      </w:r>
      <w:r w:rsidRPr="002B5A92">
        <w:rPr>
          <w:rStyle w:val="Subst"/>
        </w:rPr>
        <w:t xml:space="preserve">; </w:t>
      </w:r>
      <w:r w:rsidR="002B5A92">
        <w:rPr>
          <w:rStyle w:val="Subst"/>
        </w:rPr>
        <w:t xml:space="preserve"> </w:t>
      </w:r>
      <w:r w:rsidRPr="002B5A92">
        <w:rPr>
          <w:rStyle w:val="Subst"/>
        </w:rPr>
        <w:t>Комн. 2</w:t>
      </w:r>
    </w:p>
    <w:p w:rsidR="002C50B4" w:rsidRPr="002B5A92" w:rsidRDefault="002C50B4" w:rsidP="002C50B4">
      <w:pPr>
        <w:ind w:left="600"/>
      </w:pPr>
      <w:r w:rsidRPr="002B5A92">
        <w:t>ИНН:</w:t>
      </w:r>
      <w:r w:rsidRPr="002B5A92">
        <w:rPr>
          <w:rStyle w:val="Subst"/>
        </w:rPr>
        <w:t xml:space="preserve"> 7743529911</w:t>
      </w:r>
    </w:p>
    <w:p w:rsidR="002C50B4" w:rsidRPr="002B5A92" w:rsidRDefault="002C50B4" w:rsidP="002C50B4">
      <w:pPr>
        <w:ind w:left="600"/>
      </w:pPr>
      <w:r w:rsidRPr="002B5A92">
        <w:t>ОГРН:</w:t>
      </w:r>
      <w:r w:rsidRPr="002B5A92">
        <w:rPr>
          <w:rStyle w:val="Subst"/>
        </w:rPr>
        <w:t xml:space="preserve"> 1047796408164</w:t>
      </w:r>
    </w:p>
    <w:p w:rsidR="002C50B4" w:rsidRPr="002B5A92" w:rsidRDefault="002C50B4" w:rsidP="002C50B4">
      <w:pPr>
        <w:ind w:left="600"/>
      </w:pPr>
    </w:p>
    <w:p w:rsidR="002C50B4" w:rsidRPr="002B5A92" w:rsidRDefault="002C50B4" w:rsidP="002C50B4">
      <w:pPr>
        <w:ind w:left="600"/>
      </w:pPr>
      <w:r w:rsidRPr="002B5A92">
        <w:t>Сумма дебиторской задолженности:</w:t>
      </w:r>
    </w:p>
    <w:p w:rsidR="002C50B4" w:rsidRPr="002B5A92" w:rsidRDefault="002C50B4" w:rsidP="002C50B4">
      <w:pPr>
        <w:ind w:left="600"/>
      </w:pPr>
      <w:r w:rsidRPr="002B5A92">
        <w:t xml:space="preserve">Единица измерения:  </w:t>
      </w:r>
      <w:r w:rsidRPr="002B5A92">
        <w:rPr>
          <w:b/>
          <w:i/>
        </w:rPr>
        <w:t>400 000 000</w:t>
      </w:r>
      <w:r w:rsidRPr="002B5A92">
        <w:rPr>
          <w:rStyle w:val="Subst"/>
        </w:rPr>
        <w:t xml:space="preserve">  руб.</w:t>
      </w:r>
    </w:p>
    <w:p w:rsidR="002C50B4" w:rsidRPr="002B5A92" w:rsidRDefault="002C50B4" w:rsidP="002C50B4">
      <w:pPr>
        <w:ind w:left="600"/>
      </w:pPr>
      <w:r w:rsidRPr="002B5A92">
        <w:t xml:space="preserve">Размер и условия просроченной дебиторской задолженности (процентная ставка, штрафные </w:t>
      </w:r>
      <w:r w:rsidRPr="002B5A92">
        <w:lastRenderedPageBreak/>
        <w:t>санкции, пени):</w:t>
      </w:r>
      <w:r w:rsidRPr="002B5A92">
        <w:br/>
      </w:r>
      <w:r w:rsidRPr="002B5A92">
        <w:rPr>
          <w:rStyle w:val="Subst"/>
        </w:rPr>
        <w:t>Просроченная дебиторская задолженность отсутствует</w:t>
      </w:r>
    </w:p>
    <w:p w:rsidR="002C50B4" w:rsidRPr="002B5A92" w:rsidRDefault="002C50B4" w:rsidP="002C50B4">
      <w:pPr>
        <w:ind w:left="600"/>
      </w:pPr>
      <w:r w:rsidRPr="002B5A92">
        <w:t>Дебитор является аффилированным лицом эмитента:</w:t>
      </w:r>
      <w:r w:rsidRPr="002B5A92">
        <w:rPr>
          <w:rStyle w:val="Subst"/>
        </w:rPr>
        <w:t xml:space="preserve"> Нет</w:t>
      </w:r>
    </w:p>
    <w:p w:rsidR="002C50B4" w:rsidRPr="002B5A92" w:rsidRDefault="002C50B4" w:rsidP="002C50B4">
      <w:pPr>
        <w:ind w:left="600"/>
      </w:pPr>
      <w:r w:rsidRPr="002B5A92">
        <w:t xml:space="preserve">Доля эмитента в уставном </w:t>
      </w:r>
      <w:proofErr w:type="gramStart"/>
      <w:r w:rsidRPr="002B5A92">
        <w:t>капитале</w:t>
      </w:r>
      <w:proofErr w:type="gramEnd"/>
      <w:r w:rsidRPr="002B5A92">
        <w:t xml:space="preserve"> коммерческой организации:</w:t>
      </w:r>
      <w:r w:rsidRPr="002B5A92">
        <w:rPr>
          <w:rStyle w:val="Subst"/>
        </w:rPr>
        <w:t xml:space="preserve"> 0%</w:t>
      </w:r>
    </w:p>
    <w:p w:rsidR="002C50B4" w:rsidRPr="002B5A92" w:rsidRDefault="002C50B4" w:rsidP="002C50B4">
      <w:pPr>
        <w:ind w:left="600"/>
      </w:pPr>
      <w:r w:rsidRPr="002B5A92">
        <w:t>Доля принадлежащих эмитенту обыкновенных акций такого акционерного общества:</w:t>
      </w:r>
      <w:r w:rsidRPr="002B5A92">
        <w:rPr>
          <w:rStyle w:val="Subst"/>
        </w:rPr>
        <w:t xml:space="preserve"> 0%</w:t>
      </w:r>
    </w:p>
    <w:p w:rsidR="002C50B4" w:rsidRPr="002B5A92" w:rsidRDefault="002C50B4" w:rsidP="002C50B4">
      <w:pPr>
        <w:ind w:left="600"/>
      </w:pPr>
      <w:r w:rsidRPr="002B5A92">
        <w:t xml:space="preserve">Доля участия лица в уставном </w:t>
      </w:r>
      <w:proofErr w:type="gramStart"/>
      <w:r w:rsidRPr="002B5A92">
        <w:t>капитале</w:t>
      </w:r>
      <w:proofErr w:type="gramEnd"/>
      <w:r w:rsidRPr="002B5A92">
        <w:t xml:space="preserve"> эмитента:</w:t>
      </w:r>
      <w:r w:rsidRPr="002B5A92">
        <w:rPr>
          <w:rStyle w:val="Subst"/>
        </w:rPr>
        <w:t xml:space="preserve"> 0%</w:t>
      </w:r>
    </w:p>
    <w:p w:rsidR="002C50B4" w:rsidRDefault="002C50B4" w:rsidP="002C50B4">
      <w:pPr>
        <w:ind w:left="600"/>
      </w:pPr>
      <w:r w:rsidRPr="002B5A92">
        <w:t>Доля принадлежащих лицу обыкновенных акций эмитента:</w:t>
      </w:r>
      <w:r w:rsidRPr="002B5A92">
        <w:rPr>
          <w:rStyle w:val="Subst"/>
        </w:rPr>
        <w:t xml:space="preserve"> 0%</w:t>
      </w:r>
    </w:p>
    <w:p w:rsidR="002C50B4" w:rsidRDefault="002C50B4" w:rsidP="002C50B4">
      <w:pPr>
        <w:pStyle w:val="1"/>
      </w:pPr>
      <w:r>
        <w:t>Раздел VII. Бухгалтерска</w:t>
      </w:r>
      <w:proofErr w:type="gramStart"/>
      <w:r>
        <w:t>я(</w:t>
      </w:r>
      <w:proofErr w:type="gramEnd"/>
      <w:r>
        <w:t>финансовая) отчетность эмитента и иная финансовая информация</w:t>
      </w:r>
    </w:p>
    <w:p w:rsidR="002C50B4" w:rsidRDefault="002C50B4" w:rsidP="002C50B4">
      <w:pPr>
        <w:pStyle w:val="2"/>
      </w:pPr>
      <w:r>
        <w:t>7.1. Годовая бухгалтерска</w:t>
      </w:r>
      <w:proofErr w:type="gramStart"/>
      <w:r>
        <w:t>я(</w:t>
      </w:r>
      <w:proofErr w:type="gramEnd"/>
      <w:r>
        <w:t>финансовая) отчетность эмитента</w:t>
      </w:r>
    </w:p>
    <w:p w:rsidR="002C50B4" w:rsidRDefault="002C50B4" w:rsidP="002C50B4"/>
    <w:p w:rsidR="002C50B4" w:rsidRDefault="002C50B4" w:rsidP="002C50B4">
      <w:r>
        <w:t xml:space="preserve">Не указывается в данном отчетном </w:t>
      </w:r>
      <w:proofErr w:type="gramStart"/>
      <w:r>
        <w:t>квартале</w:t>
      </w:r>
      <w:proofErr w:type="gramEnd"/>
    </w:p>
    <w:p w:rsidR="002C50B4" w:rsidRPr="00285BA1" w:rsidRDefault="002C50B4" w:rsidP="002C50B4">
      <w:pPr>
        <w:pStyle w:val="2"/>
      </w:pPr>
      <w:r>
        <w:t>7.2. Промежуточная бухгалтерская (финансовая) отчетность эмитента</w:t>
      </w:r>
    </w:p>
    <w:p w:rsidR="002C50B4" w:rsidRDefault="002C50B4" w:rsidP="002C50B4"/>
    <w:p w:rsidR="002C50B4" w:rsidRDefault="002C50B4" w:rsidP="002C50B4">
      <w:pPr>
        <w:pStyle w:val="Headingbalance"/>
      </w:pPr>
      <w:r>
        <w:t>Бухгалтерский баланс</w:t>
      </w:r>
    </w:p>
    <w:p w:rsidR="002C50B4" w:rsidRDefault="002C50B4" w:rsidP="002C50B4">
      <w:pPr>
        <w:jc w:val="center"/>
        <w:rPr>
          <w:b/>
          <w:bCs/>
        </w:rPr>
      </w:pPr>
      <w:r>
        <w:rPr>
          <w:b/>
          <w:bCs/>
        </w:rPr>
        <w:t>на 30.06.2017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2C50B4" w:rsidTr="00D16F79">
        <w:tc>
          <w:tcPr>
            <w:tcW w:w="6112" w:type="dxa"/>
            <w:tcBorders>
              <w:top w:val="nil"/>
              <w:left w:val="nil"/>
              <w:bottom w:val="nil"/>
              <w:right w:val="nil"/>
            </w:tcBorders>
          </w:tcPr>
          <w:p w:rsidR="002C50B4" w:rsidRDefault="002C50B4" w:rsidP="00D16F79"/>
        </w:tc>
        <w:tc>
          <w:tcPr>
            <w:tcW w:w="1560" w:type="dxa"/>
            <w:tcBorders>
              <w:top w:val="nil"/>
              <w:left w:val="nil"/>
              <w:bottom w:val="nil"/>
              <w:right w:val="nil"/>
            </w:tcBorders>
          </w:tcPr>
          <w:p w:rsidR="002C50B4" w:rsidRDefault="002C50B4" w:rsidP="00D16F79"/>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Коды</w:t>
            </w:r>
          </w:p>
        </w:tc>
      </w:tr>
      <w:tr w:rsidR="002C50B4" w:rsidTr="00D16F79">
        <w:tc>
          <w:tcPr>
            <w:tcW w:w="7672" w:type="dxa"/>
            <w:gridSpan w:val="2"/>
            <w:tcBorders>
              <w:top w:val="nil"/>
              <w:left w:val="nil"/>
              <w:bottom w:val="nil"/>
              <w:right w:val="nil"/>
            </w:tcBorders>
          </w:tcPr>
          <w:p w:rsidR="002C50B4" w:rsidRDefault="002C50B4" w:rsidP="00D16F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0710001</w:t>
            </w:r>
          </w:p>
        </w:tc>
      </w:tr>
      <w:tr w:rsidR="002C50B4" w:rsidTr="00D16F79">
        <w:tc>
          <w:tcPr>
            <w:tcW w:w="6112" w:type="dxa"/>
            <w:tcBorders>
              <w:top w:val="nil"/>
              <w:left w:val="nil"/>
              <w:bottom w:val="nil"/>
              <w:right w:val="nil"/>
            </w:tcBorders>
          </w:tcPr>
          <w:p w:rsidR="002C50B4" w:rsidRDefault="002C50B4" w:rsidP="00D16F79"/>
        </w:tc>
        <w:tc>
          <w:tcPr>
            <w:tcW w:w="1560" w:type="dxa"/>
            <w:tcBorders>
              <w:top w:val="nil"/>
              <w:left w:val="nil"/>
              <w:bottom w:val="nil"/>
              <w:right w:val="nil"/>
            </w:tcBorders>
          </w:tcPr>
          <w:p w:rsidR="002C50B4" w:rsidRDefault="002C50B4" w:rsidP="00D16F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30.06.2017</w:t>
            </w:r>
          </w:p>
        </w:tc>
      </w:tr>
      <w:tr w:rsidR="002C50B4" w:rsidTr="00D16F79">
        <w:tc>
          <w:tcPr>
            <w:tcW w:w="6112" w:type="dxa"/>
            <w:tcBorders>
              <w:top w:val="nil"/>
              <w:left w:val="nil"/>
              <w:bottom w:val="nil"/>
              <w:right w:val="nil"/>
            </w:tcBorders>
          </w:tcPr>
          <w:p w:rsidR="002C50B4" w:rsidRDefault="002C50B4" w:rsidP="00D16F79">
            <w:pPr>
              <w:rPr>
                <w:b/>
                <w:bCs/>
              </w:rPr>
            </w:pPr>
            <w:r>
              <w:t>Организация:</w:t>
            </w:r>
            <w:r>
              <w:rPr>
                <w:b/>
                <w:bCs/>
              </w:rPr>
              <w:t xml:space="preserve"> Публичное акционерное общество "Гостиничный комплекс "Ялта-Интурист"</w:t>
            </w:r>
          </w:p>
        </w:tc>
        <w:tc>
          <w:tcPr>
            <w:tcW w:w="1560" w:type="dxa"/>
            <w:tcBorders>
              <w:top w:val="nil"/>
              <w:left w:val="nil"/>
              <w:bottom w:val="nil"/>
              <w:right w:val="nil"/>
            </w:tcBorders>
          </w:tcPr>
          <w:p w:rsidR="002C50B4" w:rsidRDefault="002C50B4" w:rsidP="00D16F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00718588</w:t>
            </w:r>
          </w:p>
        </w:tc>
      </w:tr>
      <w:tr w:rsidR="002C50B4" w:rsidTr="00D16F79">
        <w:tc>
          <w:tcPr>
            <w:tcW w:w="6112" w:type="dxa"/>
            <w:tcBorders>
              <w:top w:val="nil"/>
              <w:left w:val="nil"/>
              <w:bottom w:val="nil"/>
              <w:right w:val="nil"/>
            </w:tcBorders>
          </w:tcPr>
          <w:p w:rsidR="002C50B4" w:rsidRDefault="002C50B4" w:rsidP="00D16F79">
            <w:r>
              <w:t>Идентификационный номер налогоплательщика</w:t>
            </w:r>
          </w:p>
        </w:tc>
        <w:tc>
          <w:tcPr>
            <w:tcW w:w="1560" w:type="dxa"/>
            <w:tcBorders>
              <w:top w:val="nil"/>
              <w:left w:val="nil"/>
              <w:bottom w:val="nil"/>
              <w:right w:val="nil"/>
            </w:tcBorders>
          </w:tcPr>
          <w:p w:rsidR="002C50B4" w:rsidRDefault="002C50B4" w:rsidP="00D16F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9103007928</w:t>
            </w:r>
          </w:p>
        </w:tc>
      </w:tr>
      <w:tr w:rsidR="002C50B4" w:rsidTr="00D16F79">
        <w:tc>
          <w:tcPr>
            <w:tcW w:w="6112" w:type="dxa"/>
            <w:tcBorders>
              <w:top w:val="nil"/>
              <w:left w:val="nil"/>
              <w:bottom w:val="nil"/>
              <w:right w:val="nil"/>
            </w:tcBorders>
          </w:tcPr>
          <w:p w:rsidR="002C50B4" w:rsidRDefault="002C50B4" w:rsidP="00D16F79">
            <w:pPr>
              <w:rPr>
                <w:b/>
                <w:bCs/>
              </w:rPr>
            </w:pPr>
            <w:r>
              <w:t>Вид деятельности:</w:t>
            </w:r>
            <w:r>
              <w:rPr>
                <w:b/>
                <w:bCs/>
              </w:rPr>
              <w:t xml:space="preserve"> 55.10</w:t>
            </w:r>
          </w:p>
        </w:tc>
        <w:tc>
          <w:tcPr>
            <w:tcW w:w="1560" w:type="dxa"/>
            <w:tcBorders>
              <w:top w:val="nil"/>
              <w:left w:val="nil"/>
              <w:bottom w:val="nil"/>
              <w:right w:val="nil"/>
            </w:tcBorders>
          </w:tcPr>
          <w:p w:rsidR="002C50B4" w:rsidRDefault="002C50B4" w:rsidP="00D16F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55.10</w:t>
            </w:r>
          </w:p>
        </w:tc>
      </w:tr>
      <w:tr w:rsidR="002C50B4" w:rsidTr="00D16F79">
        <w:tc>
          <w:tcPr>
            <w:tcW w:w="6112" w:type="dxa"/>
            <w:tcBorders>
              <w:top w:val="nil"/>
              <w:left w:val="nil"/>
              <w:bottom w:val="nil"/>
              <w:right w:val="nil"/>
            </w:tcBorders>
          </w:tcPr>
          <w:p w:rsidR="002C50B4" w:rsidRDefault="002C50B4" w:rsidP="00D16F7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2C50B4" w:rsidRDefault="002C50B4" w:rsidP="00D16F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12247 / 16</w:t>
            </w:r>
          </w:p>
        </w:tc>
      </w:tr>
      <w:tr w:rsidR="002C50B4" w:rsidTr="00D16F79">
        <w:tc>
          <w:tcPr>
            <w:tcW w:w="6112" w:type="dxa"/>
            <w:tcBorders>
              <w:top w:val="nil"/>
              <w:left w:val="nil"/>
              <w:bottom w:val="nil"/>
              <w:right w:val="nil"/>
            </w:tcBorders>
          </w:tcPr>
          <w:p w:rsidR="002C50B4" w:rsidRDefault="002C50B4" w:rsidP="00D16F79">
            <w:pPr>
              <w:rPr>
                <w:b/>
                <w:bCs/>
              </w:rPr>
            </w:pPr>
            <w:r>
              <w:t>Единица измерения:</w:t>
            </w:r>
            <w:r>
              <w:rPr>
                <w:b/>
                <w:bCs/>
              </w:rPr>
              <w:t xml:space="preserve"> тыс. руб.</w:t>
            </w:r>
          </w:p>
        </w:tc>
        <w:tc>
          <w:tcPr>
            <w:tcW w:w="1560" w:type="dxa"/>
            <w:tcBorders>
              <w:top w:val="nil"/>
              <w:left w:val="nil"/>
              <w:bottom w:val="nil"/>
              <w:right w:val="nil"/>
            </w:tcBorders>
          </w:tcPr>
          <w:p w:rsidR="002C50B4" w:rsidRDefault="002C50B4" w:rsidP="00D16F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384</w:t>
            </w:r>
          </w:p>
        </w:tc>
      </w:tr>
      <w:tr w:rsidR="002C50B4" w:rsidTr="00D16F79">
        <w:tc>
          <w:tcPr>
            <w:tcW w:w="6112" w:type="dxa"/>
            <w:tcBorders>
              <w:top w:val="nil"/>
              <w:left w:val="nil"/>
              <w:bottom w:val="nil"/>
              <w:right w:val="nil"/>
            </w:tcBorders>
          </w:tcPr>
          <w:p w:rsidR="002C50B4" w:rsidRDefault="002C50B4" w:rsidP="00D16F79">
            <w:pPr>
              <w:rPr>
                <w:b/>
                <w:bCs/>
              </w:rPr>
            </w:pPr>
            <w:proofErr w:type="gramStart"/>
            <w:r>
              <w:t>Местонахождение (адрес):</w:t>
            </w:r>
            <w:r>
              <w:rPr>
                <w:b/>
                <w:bCs/>
              </w:rPr>
              <w:t xml:space="preserve"> 298600 Россия, Республика Крым, г. Ялта, ул. </w:t>
            </w:r>
            <w:proofErr w:type="spellStart"/>
            <w:r>
              <w:rPr>
                <w:b/>
                <w:bCs/>
              </w:rPr>
              <w:t>Дражинского</w:t>
            </w:r>
            <w:proofErr w:type="spellEnd"/>
            <w:r>
              <w:rPr>
                <w:b/>
                <w:bCs/>
              </w:rPr>
              <w:t xml:space="preserve"> д. 50</w:t>
            </w:r>
            <w:proofErr w:type="gramEnd"/>
          </w:p>
        </w:tc>
        <w:tc>
          <w:tcPr>
            <w:tcW w:w="1560" w:type="dxa"/>
            <w:tcBorders>
              <w:top w:val="nil"/>
              <w:left w:val="nil"/>
              <w:bottom w:val="nil"/>
              <w:right w:val="nil"/>
            </w:tcBorders>
          </w:tcPr>
          <w:p w:rsidR="002C50B4" w:rsidRDefault="002C50B4" w:rsidP="00D16F79"/>
        </w:tc>
        <w:tc>
          <w:tcPr>
            <w:tcW w:w="1580" w:type="dxa"/>
            <w:tcBorders>
              <w:top w:val="nil"/>
              <w:left w:val="nil"/>
              <w:bottom w:val="nil"/>
              <w:right w:val="nil"/>
            </w:tcBorders>
          </w:tcPr>
          <w:p w:rsidR="002C50B4" w:rsidRDefault="002C50B4" w:rsidP="00D16F79"/>
        </w:tc>
      </w:tr>
    </w:tbl>
    <w:p w:rsidR="002C50B4" w:rsidRDefault="002C50B4" w:rsidP="002C50B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C50B4" w:rsidTr="00D16F79">
        <w:tc>
          <w:tcPr>
            <w:tcW w:w="612" w:type="dxa"/>
            <w:tcBorders>
              <w:top w:val="double" w:sz="6" w:space="0" w:color="auto"/>
              <w:left w:val="double" w:sz="6" w:space="0" w:color="auto"/>
              <w:bottom w:val="single" w:sz="6" w:space="0" w:color="auto"/>
              <w:right w:val="single" w:sz="6" w:space="0" w:color="auto"/>
            </w:tcBorders>
          </w:tcPr>
          <w:p w:rsidR="002C50B4" w:rsidRDefault="002C50B4" w:rsidP="00D16F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2C50B4" w:rsidRDefault="002C50B4" w:rsidP="00D16F79">
            <w:pPr>
              <w:jc w:val="center"/>
            </w:pPr>
            <w:r>
              <w:t>На  31.12.2015 г.</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pPr>
              <w:jc w:val="center"/>
            </w:pPr>
            <w:r>
              <w:t>6</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23</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27</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34</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956 555</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965 904</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630 016</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250 000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250 000</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250 000</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108 801</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82 553</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48 792</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241 484</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1 556 863</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1 298 484</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928 843</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Запасы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68 895</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139 767</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129 316</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 xml:space="preserve">Налог на добавленную стоимость по </w:t>
            </w:r>
            <w:r>
              <w:lastRenderedPageBreak/>
              <w:t>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lastRenderedPageBreak/>
              <w:t>1220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1 097</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1 419</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1 228</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582 046</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491 192</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421 839</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81 099</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48 239</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56 507</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3 367</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8 325</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2 895</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563 495</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617 698</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616 535</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1 299 999</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1 306 640</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1 228 320</w:t>
            </w:r>
          </w:p>
        </w:tc>
      </w:tr>
      <w:tr w:rsidR="002C50B4" w:rsidTr="00D16F79">
        <w:tc>
          <w:tcPr>
            <w:tcW w:w="612" w:type="dxa"/>
            <w:tcBorders>
              <w:top w:val="single" w:sz="6" w:space="0" w:color="auto"/>
              <w:left w:val="double" w:sz="6" w:space="0" w:color="auto"/>
              <w:bottom w:val="doub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double" w:sz="6" w:space="0" w:color="auto"/>
              <w:right w:val="single" w:sz="6" w:space="0" w:color="auto"/>
            </w:tcBorders>
          </w:tcPr>
          <w:p w:rsidR="002C50B4" w:rsidRDefault="002C50B4" w:rsidP="00D16F79">
            <w:r>
              <w:t>БАЛАНС (актив)</w:t>
            </w:r>
          </w:p>
        </w:tc>
        <w:tc>
          <w:tcPr>
            <w:tcW w:w="720" w:type="dxa"/>
            <w:tcBorders>
              <w:top w:val="single" w:sz="6" w:space="0" w:color="auto"/>
              <w:left w:val="single" w:sz="6" w:space="0" w:color="auto"/>
              <w:bottom w:val="double" w:sz="6" w:space="0" w:color="auto"/>
              <w:right w:val="single" w:sz="6" w:space="0" w:color="auto"/>
            </w:tcBorders>
          </w:tcPr>
          <w:p w:rsidR="002C50B4" w:rsidRDefault="002C50B4" w:rsidP="00D16F7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C50B4" w:rsidRDefault="002C50B4" w:rsidP="00D16F79">
            <w:r>
              <w:t>2 856 862</w:t>
            </w:r>
          </w:p>
        </w:tc>
        <w:tc>
          <w:tcPr>
            <w:tcW w:w="1280" w:type="dxa"/>
            <w:tcBorders>
              <w:top w:val="single" w:sz="6" w:space="0" w:color="auto"/>
              <w:left w:val="single" w:sz="6" w:space="0" w:color="auto"/>
              <w:bottom w:val="double" w:sz="6" w:space="0" w:color="auto"/>
              <w:right w:val="single" w:sz="6" w:space="0" w:color="auto"/>
            </w:tcBorders>
          </w:tcPr>
          <w:p w:rsidR="002C50B4" w:rsidRDefault="002C50B4" w:rsidP="00D16F79">
            <w:r>
              <w:t>2 605 123</w:t>
            </w:r>
          </w:p>
        </w:tc>
        <w:tc>
          <w:tcPr>
            <w:tcW w:w="1280" w:type="dxa"/>
            <w:tcBorders>
              <w:top w:val="single" w:sz="6" w:space="0" w:color="auto"/>
              <w:left w:val="single" w:sz="6" w:space="0" w:color="auto"/>
              <w:bottom w:val="double" w:sz="6" w:space="0" w:color="auto"/>
              <w:right w:val="double" w:sz="6" w:space="0" w:color="auto"/>
            </w:tcBorders>
          </w:tcPr>
          <w:p w:rsidR="002C50B4" w:rsidRDefault="002C50B4" w:rsidP="00D16F79">
            <w:r>
              <w:t>2 157 162</w:t>
            </w:r>
          </w:p>
        </w:tc>
      </w:tr>
    </w:tbl>
    <w:p w:rsidR="002C50B4" w:rsidRDefault="002C50B4" w:rsidP="002C50B4"/>
    <w:p w:rsidR="002C50B4" w:rsidRDefault="002C50B4" w:rsidP="002C50B4">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C50B4" w:rsidTr="00D16F79">
        <w:tc>
          <w:tcPr>
            <w:tcW w:w="612" w:type="dxa"/>
            <w:tcBorders>
              <w:top w:val="double" w:sz="6" w:space="0" w:color="auto"/>
              <w:left w:val="double" w:sz="6" w:space="0" w:color="auto"/>
              <w:bottom w:val="single" w:sz="6" w:space="0" w:color="auto"/>
              <w:right w:val="single" w:sz="6" w:space="0" w:color="auto"/>
            </w:tcBorders>
          </w:tcPr>
          <w:p w:rsidR="002C50B4" w:rsidRDefault="002C50B4" w:rsidP="00D16F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2C50B4" w:rsidRDefault="002C50B4" w:rsidP="00D16F79">
            <w:pPr>
              <w:jc w:val="center"/>
            </w:pPr>
            <w:r>
              <w:t>На  31.12.2015 г.</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pPr>
              <w:jc w:val="center"/>
            </w:pPr>
            <w:r>
              <w:t>6</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359 546</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359 546</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359 546</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415 541</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415 541</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415 541</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1 358</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1 358</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1 358</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(141 747)</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(236 439)</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15 659</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634 698</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540 006</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792 104</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1 817 560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1 761 170</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1 155 214</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3 236</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1 281</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20</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1 820 797</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1 762 451</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1 155 234</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15 908</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42 896</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56 995</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376 691</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252 780</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151 585</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8 768</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6 991</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1 245</w:t>
            </w:r>
          </w:p>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6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single" w:sz="6" w:space="0" w:color="auto"/>
              <w:right w:val="single" w:sz="6" w:space="0" w:color="auto"/>
            </w:tcBorders>
          </w:tcPr>
          <w:p w:rsidR="002C50B4" w:rsidRDefault="002C50B4" w:rsidP="00D16F7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401 367</w:t>
            </w:r>
          </w:p>
        </w:tc>
        <w:tc>
          <w:tcPr>
            <w:tcW w:w="1280" w:type="dxa"/>
            <w:tcBorders>
              <w:top w:val="single" w:sz="6" w:space="0" w:color="auto"/>
              <w:left w:val="single" w:sz="6" w:space="0" w:color="auto"/>
              <w:bottom w:val="single" w:sz="6" w:space="0" w:color="auto"/>
              <w:right w:val="single" w:sz="6" w:space="0" w:color="auto"/>
            </w:tcBorders>
          </w:tcPr>
          <w:p w:rsidR="002C50B4" w:rsidRDefault="002C50B4" w:rsidP="00D16F79">
            <w:r>
              <w:t>302 666</w:t>
            </w:r>
          </w:p>
        </w:tc>
        <w:tc>
          <w:tcPr>
            <w:tcW w:w="1280" w:type="dxa"/>
            <w:tcBorders>
              <w:top w:val="single" w:sz="6" w:space="0" w:color="auto"/>
              <w:left w:val="single" w:sz="6" w:space="0" w:color="auto"/>
              <w:bottom w:val="single" w:sz="6" w:space="0" w:color="auto"/>
              <w:right w:val="double" w:sz="6" w:space="0" w:color="auto"/>
            </w:tcBorders>
          </w:tcPr>
          <w:p w:rsidR="002C50B4" w:rsidRDefault="002C50B4" w:rsidP="00D16F79">
            <w:r>
              <w:t>209 824</w:t>
            </w:r>
          </w:p>
        </w:tc>
      </w:tr>
      <w:tr w:rsidR="002C50B4" w:rsidTr="00D16F79">
        <w:tc>
          <w:tcPr>
            <w:tcW w:w="612" w:type="dxa"/>
            <w:tcBorders>
              <w:top w:val="single" w:sz="6" w:space="0" w:color="auto"/>
              <w:left w:val="double" w:sz="6" w:space="0" w:color="auto"/>
              <w:bottom w:val="double" w:sz="6" w:space="0" w:color="auto"/>
              <w:right w:val="single" w:sz="6" w:space="0" w:color="auto"/>
            </w:tcBorders>
          </w:tcPr>
          <w:p w:rsidR="002C50B4" w:rsidRDefault="002C50B4" w:rsidP="00D16F79"/>
        </w:tc>
        <w:tc>
          <w:tcPr>
            <w:tcW w:w="3840" w:type="dxa"/>
            <w:tcBorders>
              <w:top w:val="single" w:sz="6" w:space="0" w:color="auto"/>
              <w:left w:val="single" w:sz="6" w:space="0" w:color="auto"/>
              <w:bottom w:val="double" w:sz="6" w:space="0" w:color="auto"/>
              <w:right w:val="single" w:sz="6" w:space="0" w:color="auto"/>
            </w:tcBorders>
          </w:tcPr>
          <w:p w:rsidR="002C50B4" w:rsidRDefault="002C50B4" w:rsidP="00D16F7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C50B4" w:rsidRDefault="002C50B4" w:rsidP="00D16F7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C50B4" w:rsidRDefault="002C50B4" w:rsidP="00D16F79">
            <w:r>
              <w:t>2 856 862</w:t>
            </w:r>
          </w:p>
        </w:tc>
        <w:tc>
          <w:tcPr>
            <w:tcW w:w="1280" w:type="dxa"/>
            <w:tcBorders>
              <w:top w:val="single" w:sz="6" w:space="0" w:color="auto"/>
              <w:left w:val="single" w:sz="6" w:space="0" w:color="auto"/>
              <w:bottom w:val="double" w:sz="6" w:space="0" w:color="auto"/>
              <w:right w:val="single" w:sz="6" w:space="0" w:color="auto"/>
            </w:tcBorders>
          </w:tcPr>
          <w:p w:rsidR="002C50B4" w:rsidRDefault="002C50B4" w:rsidP="00D16F79">
            <w:r>
              <w:t>2 605 123</w:t>
            </w:r>
          </w:p>
        </w:tc>
        <w:tc>
          <w:tcPr>
            <w:tcW w:w="1280" w:type="dxa"/>
            <w:tcBorders>
              <w:top w:val="single" w:sz="6" w:space="0" w:color="auto"/>
              <w:left w:val="single" w:sz="6" w:space="0" w:color="auto"/>
              <w:bottom w:val="double" w:sz="6" w:space="0" w:color="auto"/>
              <w:right w:val="double" w:sz="6" w:space="0" w:color="auto"/>
            </w:tcBorders>
          </w:tcPr>
          <w:p w:rsidR="002C50B4" w:rsidRDefault="002C50B4" w:rsidP="00D16F79">
            <w:r>
              <w:t>2 157 162</w:t>
            </w:r>
          </w:p>
        </w:tc>
      </w:tr>
    </w:tbl>
    <w:p w:rsidR="002C50B4" w:rsidRDefault="002C50B4" w:rsidP="002C50B4"/>
    <w:p w:rsidR="002C50B4" w:rsidRDefault="002C50B4" w:rsidP="002C50B4">
      <w:pPr>
        <w:ind w:left="200"/>
      </w:pPr>
    </w:p>
    <w:p w:rsidR="002C50B4" w:rsidRDefault="002C50B4" w:rsidP="002C50B4">
      <w:pPr>
        <w:pStyle w:val="Headingbalance"/>
      </w:pPr>
      <w:r>
        <w:br w:type="page"/>
      </w:r>
      <w:r>
        <w:lastRenderedPageBreak/>
        <w:t>Отчет о финансовых результатах</w:t>
      </w:r>
    </w:p>
    <w:p w:rsidR="002C50B4" w:rsidRDefault="002C50B4" w:rsidP="002C50B4">
      <w:pPr>
        <w:jc w:val="center"/>
        <w:rPr>
          <w:b/>
          <w:bCs/>
        </w:rPr>
      </w:pPr>
      <w:r>
        <w:rPr>
          <w:b/>
          <w:bCs/>
        </w:rPr>
        <w:t>за 6 месяцев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2C50B4" w:rsidTr="00D16F79">
        <w:tc>
          <w:tcPr>
            <w:tcW w:w="6112" w:type="dxa"/>
            <w:tcBorders>
              <w:top w:val="nil"/>
              <w:left w:val="nil"/>
              <w:bottom w:val="nil"/>
              <w:right w:val="nil"/>
            </w:tcBorders>
          </w:tcPr>
          <w:p w:rsidR="002C50B4" w:rsidRDefault="002C50B4" w:rsidP="00D16F79"/>
        </w:tc>
        <w:tc>
          <w:tcPr>
            <w:tcW w:w="1560" w:type="dxa"/>
            <w:tcBorders>
              <w:top w:val="nil"/>
              <w:left w:val="nil"/>
              <w:bottom w:val="nil"/>
              <w:right w:val="nil"/>
            </w:tcBorders>
          </w:tcPr>
          <w:p w:rsidR="002C50B4" w:rsidRDefault="002C50B4" w:rsidP="00D16F79"/>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Коды</w:t>
            </w:r>
          </w:p>
        </w:tc>
      </w:tr>
      <w:tr w:rsidR="002C50B4" w:rsidTr="00D16F79">
        <w:tc>
          <w:tcPr>
            <w:tcW w:w="7672" w:type="dxa"/>
            <w:gridSpan w:val="2"/>
            <w:tcBorders>
              <w:top w:val="nil"/>
              <w:left w:val="nil"/>
              <w:bottom w:val="nil"/>
              <w:right w:val="nil"/>
            </w:tcBorders>
          </w:tcPr>
          <w:p w:rsidR="002C50B4" w:rsidRDefault="002C50B4" w:rsidP="00D16F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0710002</w:t>
            </w:r>
          </w:p>
        </w:tc>
      </w:tr>
      <w:tr w:rsidR="002C50B4" w:rsidTr="00D16F79">
        <w:tc>
          <w:tcPr>
            <w:tcW w:w="6112" w:type="dxa"/>
            <w:tcBorders>
              <w:top w:val="nil"/>
              <w:left w:val="nil"/>
              <w:bottom w:val="nil"/>
              <w:right w:val="nil"/>
            </w:tcBorders>
          </w:tcPr>
          <w:p w:rsidR="002C50B4" w:rsidRDefault="002C50B4" w:rsidP="00D16F79"/>
        </w:tc>
        <w:tc>
          <w:tcPr>
            <w:tcW w:w="1560" w:type="dxa"/>
            <w:tcBorders>
              <w:top w:val="nil"/>
              <w:left w:val="nil"/>
              <w:bottom w:val="nil"/>
              <w:right w:val="nil"/>
            </w:tcBorders>
          </w:tcPr>
          <w:p w:rsidR="002C50B4" w:rsidRDefault="002C50B4" w:rsidP="00D16F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30.06.2017</w:t>
            </w:r>
          </w:p>
        </w:tc>
      </w:tr>
      <w:tr w:rsidR="002C50B4" w:rsidTr="00D16F79">
        <w:tc>
          <w:tcPr>
            <w:tcW w:w="6112" w:type="dxa"/>
            <w:tcBorders>
              <w:top w:val="nil"/>
              <w:left w:val="nil"/>
              <w:bottom w:val="nil"/>
              <w:right w:val="nil"/>
            </w:tcBorders>
          </w:tcPr>
          <w:p w:rsidR="002C50B4" w:rsidRDefault="002C50B4" w:rsidP="00D16F79">
            <w:pPr>
              <w:rPr>
                <w:b/>
                <w:bCs/>
              </w:rPr>
            </w:pPr>
            <w:r>
              <w:t>Организация:</w:t>
            </w:r>
            <w:r>
              <w:rPr>
                <w:b/>
                <w:bCs/>
              </w:rPr>
              <w:t xml:space="preserve"> Публичное акционерное общество "Гостиничный комплекс "Ялта-Интурист"</w:t>
            </w:r>
          </w:p>
        </w:tc>
        <w:tc>
          <w:tcPr>
            <w:tcW w:w="1560" w:type="dxa"/>
            <w:tcBorders>
              <w:top w:val="nil"/>
              <w:left w:val="nil"/>
              <w:bottom w:val="nil"/>
              <w:right w:val="nil"/>
            </w:tcBorders>
          </w:tcPr>
          <w:p w:rsidR="002C50B4" w:rsidRDefault="002C50B4" w:rsidP="00D16F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00718588</w:t>
            </w:r>
          </w:p>
        </w:tc>
      </w:tr>
      <w:tr w:rsidR="002C50B4" w:rsidTr="00D16F79">
        <w:tc>
          <w:tcPr>
            <w:tcW w:w="6112" w:type="dxa"/>
            <w:tcBorders>
              <w:top w:val="nil"/>
              <w:left w:val="nil"/>
              <w:bottom w:val="nil"/>
              <w:right w:val="nil"/>
            </w:tcBorders>
          </w:tcPr>
          <w:p w:rsidR="002C50B4" w:rsidRDefault="002C50B4" w:rsidP="00D16F79">
            <w:r>
              <w:t>Идентификационный номер налогоплательщика</w:t>
            </w:r>
          </w:p>
        </w:tc>
        <w:tc>
          <w:tcPr>
            <w:tcW w:w="1560" w:type="dxa"/>
            <w:tcBorders>
              <w:top w:val="nil"/>
              <w:left w:val="nil"/>
              <w:bottom w:val="nil"/>
              <w:right w:val="nil"/>
            </w:tcBorders>
          </w:tcPr>
          <w:p w:rsidR="002C50B4" w:rsidRDefault="002C50B4" w:rsidP="00D16F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9103007928</w:t>
            </w:r>
          </w:p>
        </w:tc>
      </w:tr>
      <w:tr w:rsidR="002C50B4" w:rsidTr="00D16F79">
        <w:tc>
          <w:tcPr>
            <w:tcW w:w="6112" w:type="dxa"/>
            <w:tcBorders>
              <w:top w:val="nil"/>
              <w:left w:val="nil"/>
              <w:bottom w:val="nil"/>
              <w:right w:val="nil"/>
            </w:tcBorders>
          </w:tcPr>
          <w:p w:rsidR="002C50B4" w:rsidRDefault="002C50B4" w:rsidP="00D16F79">
            <w:pPr>
              <w:rPr>
                <w:b/>
                <w:bCs/>
              </w:rPr>
            </w:pPr>
            <w:r>
              <w:t>Вид деятельности:</w:t>
            </w:r>
            <w:r>
              <w:rPr>
                <w:b/>
                <w:bCs/>
              </w:rPr>
              <w:t xml:space="preserve"> 55.10</w:t>
            </w:r>
          </w:p>
        </w:tc>
        <w:tc>
          <w:tcPr>
            <w:tcW w:w="1560" w:type="dxa"/>
            <w:tcBorders>
              <w:top w:val="nil"/>
              <w:left w:val="nil"/>
              <w:bottom w:val="nil"/>
              <w:right w:val="nil"/>
            </w:tcBorders>
          </w:tcPr>
          <w:p w:rsidR="002C50B4" w:rsidRDefault="002C50B4" w:rsidP="00D16F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55.10</w:t>
            </w:r>
          </w:p>
        </w:tc>
      </w:tr>
      <w:tr w:rsidR="002C50B4" w:rsidTr="00D16F79">
        <w:tc>
          <w:tcPr>
            <w:tcW w:w="6112" w:type="dxa"/>
            <w:tcBorders>
              <w:top w:val="nil"/>
              <w:left w:val="nil"/>
              <w:bottom w:val="nil"/>
              <w:right w:val="nil"/>
            </w:tcBorders>
          </w:tcPr>
          <w:p w:rsidR="002C50B4" w:rsidRDefault="002C50B4" w:rsidP="00D16F79">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2C50B4" w:rsidRDefault="002C50B4" w:rsidP="00D16F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12247 / 16</w:t>
            </w:r>
          </w:p>
        </w:tc>
      </w:tr>
      <w:tr w:rsidR="002C50B4" w:rsidTr="00D16F79">
        <w:tc>
          <w:tcPr>
            <w:tcW w:w="6112" w:type="dxa"/>
            <w:tcBorders>
              <w:top w:val="nil"/>
              <w:left w:val="nil"/>
              <w:bottom w:val="nil"/>
              <w:right w:val="nil"/>
            </w:tcBorders>
          </w:tcPr>
          <w:p w:rsidR="002C50B4" w:rsidRDefault="002C50B4" w:rsidP="00D16F79">
            <w:pPr>
              <w:rPr>
                <w:b/>
                <w:bCs/>
              </w:rPr>
            </w:pPr>
            <w:r>
              <w:t>Единица измерения:</w:t>
            </w:r>
            <w:r>
              <w:rPr>
                <w:b/>
                <w:bCs/>
              </w:rPr>
              <w:t xml:space="preserve"> тыс. руб.</w:t>
            </w:r>
          </w:p>
        </w:tc>
        <w:tc>
          <w:tcPr>
            <w:tcW w:w="1560" w:type="dxa"/>
            <w:tcBorders>
              <w:top w:val="nil"/>
              <w:left w:val="nil"/>
              <w:bottom w:val="nil"/>
              <w:right w:val="nil"/>
            </w:tcBorders>
          </w:tcPr>
          <w:p w:rsidR="002C50B4" w:rsidRDefault="002C50B4" w:rsidP="00D16F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rPr>
                <w:b/>
                <w:bCs/>
              </w:rPr>
            </w:pPr>
            <w:r>
              <w:rPr>
                <w:b/>
                <w:bCs/>
              </w:rPr>
              <w:t>384</w:t>
            </w:r>
          </w:p>
        </w:tc>
      </w:tr>
      <w:tr w:rsidR="002C50B4" w:rsidTr="00D16F79">
        <w:tc>
          <w:tcPr>
            <w:tcW w:w="6112" w:type="dxa"/>
            <w:tcBorders>
              <w:top w:val="nil"/>
              <w:left w:val="nil"/>
              <w:bottom w:val="nil"/>
              <w:right w:val="nil"/>
            </w:tcBorders>
          </w:tcPr>
          <w:p w:rsidR="002C50B4" w:rsidRDefault="002C50B4" w:rsidP="00D16F79">
            <w:pPr>
              <w:rPr>
                <w:b/>
                <w:bCs/>
              </w:rPr>
            </w:pPr>
            <w:proofErr w:type="gramStart"/>
            <w:r>
              <w:t>Местонахождение (адрес):</w:t>
            </w:r>
            <w:r>
              <w:rPr>
                <w:b/>
                <w:bCs/>
              </w:rPr>
              <w:t xml:space="preserve"> 298600 Россия, Республика Крым, г. Ялта, ул. </w:t>
            </w:r>
            <w:proofErr w:type="spellStart"/>
            <w:r>
              <w:rPr>
                <w:b/>
                <w:bCs/>
              </w:rPr>
              <w:t>Дражинского</w:t>
            </w:r>
            <w:proofErr w:type="spellEnd"/>
            <w:r>
              <w:rPr>
                <w:b/>
                <w:bCs/>
              </w:rPr>
              <w:t xml:space="preserve"> д. 50</w:t>
            </w:r>
            <w:proofErr w:type="gramEnd"/>
          </w:p>
        </w:tc>
        <w:tc>
          <w:tcPr>
            <w:tcW w:w="1560" w:type="dxa"/>
            <w:tcBorders>
              <w:top w:val="nil"/>
              <w:left w:val="nil"/>
              <w:bottom w:val="nil"/>
              <w:right w:val="nil"/>
            </w:tcBorders>
          </w:tcPr>
          <w:p w:rsidR="002C50B4" w:rsidRDefault="002C50B4" w:rsidP="00D16F79"/>
        </w:tc>
        <w:tc>
          <w:tcPr>
            <w:tcW w:w="1580" w:type="dxa"/>
            <w:tcBorders>
              <w:top w:val="nil"/>
              <w:left w:val="nil"/>
              <w:bottom w:val="nil"/>
              <w:right w:val="nil"/>
            </w:tcBorders>
          </w:tcPr>
          <w:p w:rsidR="002C50B4" w:rsidRDefault="002C50B4" w:rsidP="00D16F79"/>
        </w:tc>
      </w:tr>
    </w:tbl>
    <w:p w:rsidR="002C50B4" w:rsidRDefault="002C50B4" w:rsidP="002C50B4">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2C50B4" w:rsidTr="00D16F79">
        <w:tc>
          <w:tcPr>
            <w:tcW w:w="512" w:type="dxa"/>
            <w:tcBorders>
              <w:top w:val="double" w:sz="6" w:space="0" w:color="auto"/>
              <w:left w:val="double" w:sz="6" w:space="0" w:color="auto"/>
              <w:bottom w:val="single" w:sz="6" w:space="0" w:color="auto"/>
              <w:right w:val="single" w:sz="6" w:space="0" w:color="auto"/>
            </w:tcBorders>
          </w:tcPr>
          <w:p w:rsidR="002C50B4" w:rsidRDefault="002C50B4" w:rsidP="00D16F7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C50B4" w:rsidRDefault="002C50B4" w:rsidP="00D16F79">
            <w:pPr>
              <w:jc w:val="center"/>
            </w:pPr>
            <w:r>
              <w:t xml:space="preserve"> За  6 мес.2017 г.</w:t>
            </w:r>
          </w:p>
        </w:tc>
        <w:tc>
          <w:tcPr>
            <w:tcW w:w="1360" w:type="dxa"/>
            <w:tcBorders>
              <w:top w:val="double" w:sz="6" w:space="0" w:color="auto"/>
              <w:left w:val="single" w:sz="6" w:space="0" w:color="auto"/>
              <w:bottom w:val="single" w:sz="6" w:space="0" w:color="auto"/>
              <w:right w:val="double" w:sz="6" w:space="0" w:color="auto"/>
            </w:tcBorders>
          </w:tcPr>
          <w:p w:rsidR="002C50B4" w:rsidRDefault="002C50B4" w:rsidP="00D16F79">
            <w:pPr>
              <w:jc w:val="center"/>
            </w:pPr>
            <w:r>
              <w:t xml:space="preserve"> За  6 мес.2016 г.</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pPr>
              <w:jc w:val="center"/>
            </w:pPr>
            <w:r>
              <w:t>5</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Выручка</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150 056</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387 459</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(150 399)</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(293 701)</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(343)</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93 758</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(15 903)</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(38 839)</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(45 137)</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(85 051)</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(61 383)</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(30 132)</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546</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(111 675)</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(153 661)</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240 827</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282 476</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(70 168)</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(235 016)</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(1 853)</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(136 333)</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(16)</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(1 101)</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(1 450)</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(1 400)</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2 794</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27 537</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Прочее</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559</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(52)</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50</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(110 248)</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СПРАВОЧНО:</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r>
              <w:t>50</w:t>
            </w:r>
          </w:p>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r>
              <w:t>(110 248)</w:t>
            </w:r>
          </w:p>
        </w:tc>
      </w:tr>
      <w:tr w:rsidR="002C50B4" w:rsidTr="00D16F79">
        <w:tc>
          <w:tcPr>
            <w:tcW w:w="512" w:type="dxa"/>
            <w:tcBorders>
              <w:top w:val="single" w:sz="6" w:space="0" w:color="auto"/>
              <w:left w:val="double" w:sz="6" w:space="0" w:color="auto"/>
              <w:bottom w:val="sing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single" w:sz="6" w:space="0" w:color="auto"/>
              <w:right w:val="single" w:sz="6" w:space="0" w:color="auto"/>
            </w:tcBorders>
          </w:tcPr>
          <w:p w:rsidR="002C50B4" w:rsidRDefault="002C50B4" w:rsidP="00D16F7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C50B4" w:rsidRDefault="002C50B4" w:rsidP="00D16F7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single" w:sz="6" w:space="0" w:color="auto"/>
              <w:right w:val="double" w:sz="6" w:space="0" w:color="auto"/>
            </w:tcBorders>
          </w:tcPr>
          <w:p w:rsidR="002C50B4" w:rsidRDefault="002C50B4" w:rsidP="00D16F79"/>
        </w:tc>
      </w:tr>
      <w:tr w:rsidR="002C50B4" w:rsidTr="00D16F79">
        <w:tc>
          <w:tcPr>
            <w:tcW w:w="512" w:type="dxa"/>
            <w:tcBorders>
              <w:top w:val="single" w:sz="6" w:space="0" w:color="auto"/>
              <w:left w:val="double" w:sz="6" w:space="0" w:color="auto"/>
              <w:bottom w:val="double" w:sz="6" w:space="0" w:color="auto"/>
              <w:right w:val="single" w:sz="6" w:space="0" w:color="auto"/>
            </w:tcBorders>
          </w:tcPr>
          <w:p w:rsidR="002C50B4" w:rsidRDefault="002C50B4" w:rsidP="00D16F79"/>
        </w:tc>
        <w:tc>
          <w:tcPr>
            <w:tcW w:w="5140" w:type="dxa"/>
            <w:tcBorders>
              <w:top w:val="single" w:sz="6" w:space="0" w:color="auto"/>
              <w:left w:val="single" w:sz="6" w:space="0" w:color="auto"/>
              <w:bottom w:val="double" w:sz="6" w:space="0" w:color="auto"/>
              <w:right w:val="single" w:sz="6" w:space="0" w:color="auto"/>
            </w:tcBorders>
          </w:tcPr>
          <w:p w:rsidR="002C50B4" w:rsidRDefault="002C50B4" w:rsidP="00D16F7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C50B4" w:rsidRDefault="002C50B4" w:rsidP="00D16F7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C50B4" w:rsidRDefault="002C50B4" w:rsidP="00D16F79"/>
        </w:tc>
        <w:tc>
          <w:tcPr>
            <w:tcW w:w="1360" w:type="dxa"/>
            <w:tcBorders>
              <w:top w:val="single" w:sz="6" w:space="0" w:color="auto"/>
              <w:left w:val="single" w:sz="6" w:space="0" w:color="auto"/>
              <w:bottom w:val="double" w:sz="6" w:space="0" w:color="auto"/>
              <w:right w:val="double" w:sz="6" w:space="0" w:color="auto"/>
            </w:tcBorders>
          </w:tcPr>
          <w:p w:rsidR="002C50B4" w:rsidRDefault="002C50B4" w:rsidP="00D16F79"/>
        </w:tc>
      </w:tr>
    </w:tbl>
    <w:p w:rsidR="002C50B4" w:rsidRDefault="002C50B4" w:rsidP="002C50B4"/>
    <w:p w:rsidR="002C50B4" w:rsidRDefault="002C50B4" w:rsidP="002C50B4">
      <w:pPr>
        <w:ind w:left="200"/>
      </w:pPr>
    </w:p>
    <w:p w:rsidR="007A4FA6" w:rsidRDefault="007A4FA6">
      <w:pPr>
        <w:pStyle w:val="2"/>
      </w:pPr>
    </w:p>
    <w:p w:rsidR="003B09AC" w:rsidRDefault="003B09AC" w:rsidP="003B09AC">
      <w:pPr>
        <w:pStyle w:val="2"/>
        <w:rPr>
          <w:rFonts w:eastAsia="Times New Roman"/>
        </w:rPr>
      </w:pPr>
      <w:r>
        <w:rPr>
          <w:rFonts w:eastAsia="Times New Roman"/>
        </w:rPr>
        <w:lastRenderedPageBreak/>
        <w:t>7.3. Консолидированная финансовая отчетность эмитента.</w:t>
      </w:r>
    </w:p>
    <w:p w:rsidR="003B09AC" w:rsidRPr="003B09AC" w:rsidRDefault="003B09AC" w:rsidP="003B09AC">
      <w:pPr>
        <w:rPr>
          <w:rFonts w:eastAsia="Times New Roman"/>
        </w:rPr>
      </w:pPr>
      <w:r>
        <w:rPr>
          <w:rStyle w:val="Subst"/>
        </w:rPr>
        <w:t>Эмитент не составляет консолидированную финансовую отчетность</w:t>
      </w:r>
    </w:p>
    <w:p w:rsidR="003B09AC" w:rsidRDefault="003B09AC" w:rsidP="003B09AC">
      <w:r>
        <w:t>Основание, в силу которого эмитент не обязан составлять консолидированную финансовую отчетность:</w:t>
      </w:r>
      <w:r>
        <w:br/>
      </w:r>
      <w:proofErr w:type="gramStart"/>
      <w:r>
        <w:rPr>
          <w:rStyle w:val="Subst"/>
        </w:rPr>
        <w:t>Эмитент не обязан составлять сводную (консолидированную) финансовую отчетность, т.к. Федеральный закон от 27.07.2010 № 208-ФЗ «О консолидированной финансовой отчетности» не распространяется на организации, ценные бумаги которых не допущены к организованным торгам путем их включения в котировальный список.</w:t>
      </w:r>
      <w:proofErr w:type="gramEnd"/>
    </w:p>
    <w:p w:rsidR="003B09AC" w:rsidRDefault="003B09AC" w:rsidP="003B09AC"/>
    <w:p w:rsidR="003B09AC" w:rsidRDefault="003B09AC" w:rsidP="003B09AC">
      <w:r>
        <w:rPr>
          <w:rStyle w:val="Subst"/>
        </w:rPr>
        <w:t>отсутствует</w:t>
      </w:r>
    </w:p>
    <w:p w:rsidR="00F63A3D" w:rsidRDefault="00F63A3D">
      <w:pPr>
        <w:pStyle w:val="2"/>
      </w:pPr>
      <w:r>
        <w:t>7.4. Сведения об учетной политике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7.5. Сведения об общей сумме экспорта, а также о доле, которую составляет экспорт в общем объеме продаж</w:t>
      </w:r>
    </w:p>
    <w:p w:rsidR="00F63A3D" w:rsidRDefault="00F63A3D">
      <w:pPr>
        <w:ind w:left="200"/>
      </w:pPr>
      <w:r>
        <w:rPr>
          <w:rStyle w:val="Subst"/>
          <w:bCs/>
          <w:iCs/>
        </w:rPr>
        <w:t>Эмитент не осуществляет экспорт продукции (товаров, работ, услуг)</w:t>
      </w:r>
    </w:p>
    <w:p w:rsidR="00F63A3D" w:rsidRDefault="00F63A3D">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F63A3D" w:rsidRDefault="00F63A3D">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F63A3D" w:rsidRDefault="00F63A3D">
      <w:pPr>
        <w:ind w:left="400"/>
      </w:pPr>
      <w:r>
        <w:rPr>
          <w:rStyle w:val="Subst"/>
          <w:bCs/>
          <w:iCs/>
        </w:rPr>
        <w:t xml:space="preserve">Существенных изменений в </w:t>
      </w:r>
      <w:proofErr w:type="gramStart"/>
      <w:r>
        <w:rPr>
          <w:rStyle w:val="Subst"/>
          <w:bCs/>
          <w:iCs/>
        </w:rPr>
        <w:t>составе</w:t>
      </w:r>
      <w:proofErr w:type="gramEnd"/>
      <w:r>
        <w:rPr>
          <w:rStyle w:val="Subst"/>
          <w:bCs/>
          <w:iCs/>
        </w:rPr>
        <w:t xml:space="preserve"> имущества эмитента, произошедших в течение 12 месяцев до даты окончания отчетного квартала не было</w:t>
      </w:r>
    </w:p>
    <w:p w:rsidR="00F63A3D" w:rsidRDefault="00F63A3D">
      <w:pPr>
        <w:ind w:left="200"/>
      </w:pPr>
      <w:r>
        <w:t>Дополнительная информация:</w:t>
      </w:r>
      <w:r>
        <w:br/>
      </w:r>
      <w:r>
        <w:rPr>
          <w:rStyle w:val="Subst"/>
          <w:bCs/>
          <w:iCs/>
        </w:rPr>
        <w:t>Отсутствует</w:t>
      </w:r>
    </w:p>
    <w:p w:rsidR="00F63A3D" w:rsidRDefault="00F63A3D">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63A3D" w:rsidRDefault="00F63A3D">
      <w:pPr>
        <w:ind w:left="200"/>
      </w:pPr>
      <w:r>
        <w:rPr>
          <w:rStyle w:val="Subst"/>
          <w:bCs/>
          <w:iCs/>
        </w:rPr>
        <w:t xml:space="preserve">Эмитент не участвовал/не участвует в судебных процессах, которые </w:t>
      </w:r>
      <w:proofErr w:type="gramStart"/>
      <w:r>
        <w:rPr>
          <w:rStyle w:val="Subst"/>
          <w:bCs/>
          <w:iCs/>
        </w:rPr>
        <w:t>отразились</w:t>
      </w:r>
      <w:proofErr w:type="gramEnd"/>
      <w:r>
        <w:rPr>
          <w:rStyle w:val="Subst"/>
          <w:bCs/>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63A3D" w:rsidRDefault="00F63A3D">
      <w:pPr>
        <w:pStyle w:val="1"/>
      </w:pPr>
      <w:r>
        <w:t>Раздел VIII. Дополнительные сведения об эмитенте и о размещенных им эмиссионных ценных бумагах</w:t>
      </w:r>
    </w:p>
    <w:p w:rsidR="00F63A3D" w:rsidRDefault="00F63A3D">
      <w:pPr>
        <w:pStyle w:val="2"/>
      </w:pPr>
      <w:r>
        <w:t>8.1. Дополнительные сведения об эмитенте</w:t>
      </w:r>
    </w:p>
    <w:p w:rsidR="00F63A3D" w:rsidRDefault="00F63A3D">
      <w:pPr>
        <w:pStyle w:val="2"/>
      </w:pPr>
      <w:r>
        <w:t>8.1.1. Сведения о размере, структуре уставного капитала эмитента</w:t>
      </w:r>
    </w:p>
    <w:p w:rsidR="00F63A3D" w:rsidRDefault="00F63A3D">
      <w:pPr>
        <w:ind w:left="200"/>
      </w:pPr>
      <w:r>
        <w:t>Размер уставного капитала эмитента на дату окончания отчетного квартала, руб.:</w:t>
      </w:r>
      <w:r>
        <w:rPr>
          <w:rStyle w:val="Subst"/>
          <w:bCs/>
          <w:iCs/>
        </w:rPr>
        <w:t xml:space="preserve"> 359 545 977.12</w:t>
      </w:r>
    </w:p>
    <w:p w:rsidR="00F63A3D" w:rsidRDefault="00F63A3D">
      <w:pPr>
        <w:pStyle w:val="SubHeading"/>
        <w:ind w:left="200"/>
      </w:pPr>
      <w:r>
        <w:t>Обыкновенные акции</w:t>
      </w:r>
    </w:p>
    <w:p w:rsidR="00F63A3D" w:rsidRDefault="00F63A3D">
      <w:pPr>
        <w:ind w:left="400"/>
      </w:pPr>
      <w:r>
        <w:t>Общая номинальная стоимость:</w:t>
      </w:r>
      <w:r>
        <w:rPr>
          <w:rStyle w:val="Subst"/>
          <w:bCs/>
          <w:iCs/>
        </w:rPr>
        <w:t xml:space="preserve"> 359 545 977.12</w:t>
      </w:r>
    </w:p>
    <w:p w:rsidR="00F63A3D" w:rsidRDefault="00F63A3D">
      <w:pPr>
        <w:ind w:left="400"/>
      </w:pPr>
      <w:r>
        <w:t>Размер доли в УК, %:</w:t>
      </w:r>
      <w:r>
        <w:rPr>
          <w:rStyle w:val="Subst"/>
          <w:bCs/>
          <w:iCs/>
        </w:rPr>
        <w:t xml:space="preserve"> 100</w:t>
      </w:r>
    </w:p>
    <w:p w:rsidR="00F63A3D" w:rsidRDefault="00F63A3D">
      <w:pPr>
        <w:pStyle w:val="SubHeading"/>
        <w:ind w:left="200"/>
      </w:pPr>
      <w:r>
        <w:t>Привилегированные</w:t>
      </w:r>
    </w:p>
    <w:p w:rsidR="00F63A3D" w:rsidRDefault="00F63A3D">
      <w:pPr>
        <w:ind w:left="400"/>
      </w:pPr>
      <w:r>
        <w:t>Общая номинальная стоимость:</w:t>
      </w:r>
      <w:r>
        <w:rPr>
          <w:rStyle w:val="Subst"/>
          <w:bCs/>
          <w:iCs/>
        </w:rPr>
        <w:t xml:space="preserve"> 0</w:t>
      </w:r>
    </w:p>
    <w:p w:rsidR="00F63A3D" w:rsidRDefault="00F63A3D">
      <w:pPr>
        <w:ind w:left="400"/>
      </w:pPr>
      <w:r>
        <w:t>Размер доли в УК, %:</w:t>
      </w:r>
      <w:r>
        <w:rPr>
          <w:rStyle w:val="Subst"/>
          <w:bCs/>
          <w:iCs/>
        </w:rPr>
        <w:t xml:space="preserve"> 0</w:t>
      </w:r>
    </w:p>
    <w:p w:rsidR="00F63A3D" w:rsidRDefault="00F63A3D">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 xml:space="preserve">Величина Уставного капитала, приведенная в </w:t>
      </w:r>
      <w:proofErr w:type="gramStart"/>
      <w:r>
        <w:rPr>
          <w:rStyle w:val="Subst"/>
          <w:bCs/>
          <w:iCs/>
        </w:rPr>
        <w:t>настоящем</w:t>
      </w:r>
      <w:proofErr w:type="gramEnd"/>
      <w:r>
        <w:rPr>
          <w:rStyle w:val="Subst"/>
          <w:bCs/>
          <w:iCs/>
        </w:rPr>
        <w:t xml:space="preserve"> пункте, соответствует Учредительным документам</w:t>
      </w:r>
    </w:p>
    <w:p w:rsidR="00F63A3D" w:rsidRDefault="00F63A3D">
      <w:pPr>
        <w:ind w:left="200"/>
      </w:pPr>
    </w:p>
    <w:p w:rsidR="00F63A3D" w:rsidRDefault="00F63A3D">
      <w:pPr>
        <w:pStyle w:val="2"/>
      </w:pPr>
      <w:r>
        <w:t>8.1.2. Сведения об изменении размера уставного капитала эмитента</w:t>
      </w:r>
    </w:p>
    <w:p w:rsidR="00F63A3D" w:rsidRDefault="00F63A3D">
      <w:pPr>
        <w:ind w:left="200"/>
      </w:pPr>
      <w:r>
        <w:rPr>
          <w:rStyle w:val="Subst"/>
          <w:bCs/>
          <w:iCs/>
        </w:rPr>
        <w:t>Изменений размера УК за данный период не было</w:t>
      </w:r>
    </w:p>
    <w:p w:rsidR="00F63A3D" w:rsidRDefault="00F63A3D">
      <w:pPr>
        <w:pStyle w:val="2"/>
      </w:pPr>
      <w:r>
        <w:lastRenderedPageBreak/>
        <w:t>8.1.3. Сведения о порядке созыва и проведения собрания (заседания) высшего органа управления эмитента</w:t>
      </w:r>
    </w:p>
    <w:p w:rsidR="00F63A3D" w:rsidRDefault="00F63A3D">
      <w:pPr>
        <w:ind w:left="200"/>
      </w:pPr>
      <w:r>
        <w:t>Наименование высшего органа управления эмитента:</w:t>
      </w:r>
      <w:r>
        <w:rPr>
          <w:rStyle w:val="Subst"/>
          <w:bCs/>
          <w:iCs/>
        </w:rPr>
        <w:t xml:space="preserve"> общее собрание акционеров</w:t>
      </w:r>
    </w:p>
    <w:p w:rsidR="00F63A3D" w:rsidRDefault="00F63A3D">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сделано не </w:t>
      </w:r>
      <w:proofErr w:type="gramStart"/>
      <w:r>
        <w:rPr>
          <w:rStyle w:val="Subst"/>
          <w:bCs/>
          <w:iCs/>
        </w:rPr>
        <w:t>позднее</w:t>
      </w:r>
      <w:proofErr w:type="gramEnd"/>
      <w:r>
        <w:rPr>
          <w:rStyle w:val="Subst"/>
          <w:bCs/>
          <w:iCs/>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bCs/>
          <w:iCs/>
        </w:rPr>
        <w:br/>
        <w:t>В случаях, предусмотренных пунктом 2 и 8 ст. 53 Федерального закона № 208-ФЗ «Об акционерных обществах», сообщение о проведении внеочередного общего собрания акционеров должно быть сделано не позднее, чем за 55 дней до дня его проведения.</w:t>
      </w:r>
      <w:r>
        <w:rPr>
          <w:rStyle w:val="Subst"/>
          <w:bCs/>
          <w:iCs/>
        </w:rPr>
        <w:br/>
        <w:t xml:space="preserve">Сообщение о проведении Общего собрания акционеров размещается на сайте Общества в информационно-телекоммуникационной сети «Интернет» - http://yaltaintourist-doc.ru/ и на странице в сети «Интернет» распространителя информации на рынке ценных бумаг – информационного агентства «Интерфакс» - </w:t>
      </w:r>
      <w:r>
        <w:rPr>
          <w:rStyle w:val="Subst"/>
          <w:bCs/>
          <w:iCs/>
        </w:rPr>
        <w:br/>
        <w:t>http://www.e-disclosure.ru/portal/company.aspx?id=34948.</w:t>
      </w:r>
      <w:r>
        <w:rPr>
          <w:rStyle w:val="Subst"/>
          <w:bCs/>
          <w:iCs/>
        </w:rPr>
        <w:br/>
      </w:r>
    </w:p>
    <w:p w:rsidR="00F63A3D" w:rsidRDefault="00F63A3D">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bCs/>
          <w:iCs/>
        </w:rPr>
        <w:br/>
        <w:t xml:space="preserve">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случае если функции Совета директоров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 </w:t>
      </w:r>
      <w:r>
        <w:rPr>
          <w:rStyle w:val="Subst"/>
          <w:bCs/>
          <w:iCs/>
        </w:rPr>
        <w:br/>
      </w:r>
      <w:r>
        <w:rPr>
          <w:rStyle w:val="Subst"/>
          <w:bCs/>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предложения о форме проведения общего собрания акционеров. В случае</w:t>
      </w:r>
      <w:proofErr w:type="gramStart"/>
      <w:r>
        <w:rPr>
          <w:rStyle w:val="Subst"/>
          <w:bCs/>
          <w:iCs/>
        </w:rPr>
        <w:t>,</w:t>
      </w:r>
      <w:proofErr w:type="gramEnd"/>
      <w:r>
        <w:rPr>
          <w:rStyle w:val="Subst"/>
          <w:bCs/>
          <w:iCs/>
        </w:rPr>
        <w:t xml:space="preserve">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r>
        <w:rPr>
          <w:rStyle w:val="Subst"/>
          <w:bCs/>
          <w:iCs/>
        </w:rPr>
        <w:br/>
        <w:t xml:space="preserve">В случае если требование о созыве внеочередного общего собрания акционеров исходит от акционера (акционеров), оно должно содержать имена (наименования) акционера (акционеров), требующих созыва собрания, с указанием количества, категории (типа) принадлежащих им акций. </w:t>
      </w:r>
      <w:r>
        <w:rPr>
          <w:rStyle w:val="Subst"/>
          <w:bCs/>
          <w:iCs/>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r>
        <w:rPr>
          <w:rStyle w:val="Subst"/>
          <w:bCs/>
          <w:iCs/>
        </w:rPr>
        <w:br/>
      </w:r>
    </w:p>
    <w:p w:rsidR="00F63A3D" w:rsidRDefault="00F63A3D">
      <w:pPr>
        <w:ind w:left="200"/>
      </w:pPr>
      <w:r>
        <w:t>Порядок определения даты проведения собрания (заседания) высшего органа управления эмитента:</w:t>
      </w:r>
      <w:r>
        <w:br/>
      </w:r>
      <w:r>
        <w:rPr>
          <w:rStyle w:val="Subst"/>
          <w:bCs/>
          <w:iCs/>
        </w:rPr>
        <w:t xml:space="preserve">Общее собрание акционеров является высшим органом управления Обществом. </w:t>
      </w:r>
      <w:r>
        <w:rPr>
          <w:rStyle w:val="Subst"/>
          <w:bCs/>
          <w:iCs/>
        </w:rPr>
        <w:br/>
        <w:t>Годовое Общее собрание акционеров проводится не ранее чем через два месяца и не позднее чем через шесть месяцев после окончания отчетного года.</w:t>
      </w:r>
      <w:r>
        <w:rPr>
          <w:rStyle w:val="Subst"/>
          <w:bCs/>
          <w:iCs/>
        </w:rPr>
        <w:br/>
      </w:r>
      <w:proofErr w:type="gramStart"/>
      <w:r>
        <w:rPr>
          <w:rStyle w:val="Subst"/>
          <w:bCs/>
          <w:iCs/>
        </w:rPr>
        <w:t>Проводимые помимо годового Общие собрания акционеров являются внеочередными.</w:t>
      </w:r>
      <w:proofErr w:type="gramEnd"/>
      <w:r>
        <w:rPr>
          <w:rStyle w:val="Subst"/>
          <w:bCs/>
          <w:iCs/>
        </w:rPr>
        <w:br/>
        <w:t xml:space="preserve">Совет директоров устанавливает дату и порядок проведения Общего собрания, решает иные вопросы, связанные с подготовкой и проведением Общего собрания, если иное не установлено законом. </w:t>
      </w:r>
      <w:r>
        <w:rPr>
          <w:rStyle w:val="Subst"/>
          <w:bCs/>
          <w:iCs/>
        </w:rPr>
        <w:b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w:t>
      </w:r>
      <w:r>
        <w:rPr>
          <w:rStyle w:val="Subst"/>
          <w:bCs/>
          <w:iCs/>
        </w:rPr>
        <w:br/>
        <w:t xml:space="preserve">В случаях, когда в соответствии со ст. 68-70 Федерального закона «Об акционерных обществах» </w:t>
      </w:r>
      <w:r>
        <w:rPr>
          <w:rStyle w:val="Subst"/>
          <w:bCs/>
          <w:iCs/>
        </w:rPr>
        <w:lastRenderedPageBreak/>
        <w:t>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(Сорока) дней с момента принятия решения о его проведении Советом директоров Общества.</w:t>
      </w:r>
      <w:r>
        <w:rPr>
          <w:rStyle w:val="Subst"/>
          <w:bCs/>
          <w:iCs/>
        </w:rPr>
        <w:b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дней с момента принятия решения о его проведении Советом директоров Общества.</w:t>
      </w:r>
      <w:r>
        <w:rPr>
          <w:rStyle w:val="Subst"/>
          <w:bCs/>
          <w:iCs/>
        </w:rPr>
        <w:br/>
      </w:r>
    </w:p>
    <w:p w:rsidR="00F63A3D" w:rsidRDefault="00F63A3D">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Акционеры (акционер), являющиеся в совокупности владельцем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w:t>
      </w:r>
      <w:proofErr w:type="gramStart"/>
      <w:r>
        <w:rPr>
          <w:rStyle w:val="Subst"/>
          <w:bCs/>
          <w:iCs/>
        </w:rPr>
        <w:t>позднее</w:t>
      </w:r>
      <w:proofErr w:type="gramEnd"/>
      <w:r>
        <w:rPr>
          <w:rStyle w:val="Subst"/>
          <w:bCs/>
          <w:iCs/>
        </w:rPr>
        <w:t xml:space="preserve"> чем за 30 (тридцать) дней после окончания отчетного года. </w:t>
      </w:r>
      <w:r>
        <w:rPr>
          <w:rStyle w:val="Subst"/>
          <w:bCs/>
          <w:iCs/>
        </w:rPr>
        <w:br/>
      </w:r>
      <w:proofErr w:type="gramStart"/>
      <w:r>
        <w:rPr>
          <w:rStyle w:val="Subst"/>
          <w:bCs/>
          <w:iCs/>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roofErr w:type="gramEnd"/>
      <w:r>
        <w:rPr>
          <w:rStyle w:val="Subst"/>
          <w:bCs/>
          <w:iCs/>
        </w:rPr>
        <w:t xml:space="preserve"> Такие предложения должны поступить в общество не менее чем за 30 дней до даты проведения внеочередного общего собрания акционеров.</w:t>
      </w:r>
      <w:r>
        <w:rPr>
          <w:rStyle w:val="Subst"/>
          <w:bCs/>
          <w:iCs/>
        </w:rPr>
        <w:br/>
        <w:t>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w:t>
      </w:r>
      <w:r>
        <w:rPr>
          <w:rStyle w:val="Subst"/>
          <w:bCs/>
          <w:iCs/>
        </w:rPr>
        <w:br/>
      </w:r>
      <w:proofErr w:type="gramStart"/>
      <w:r>
        <w:rPr>
          <w:rStyle w:val="Subst"/>
          <w:bCs/>
          <w:iCs/>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w:t>
      </w:r>
      <w:proofErr w:type="gramEnd"/>
      <w:r>
        <w:rPr>
          <w:rStyle w:val="Subst"/>
          <w:bCs/>
          <w:iCs/>
        </w:rPr>
        <w:t xml:space="preserve">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r>
      <w:proofErr w:type="gramStart"/>
      <w:r>
        <w:rPr>
          <w:rStyle w:val="Subst"/>
          <w:bCs/>
          <w:iCs/>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w:t>
      </w:r>
      <w:proofErr w:type="gramEnd"/>
      <w:r>
        <w:rPr>
          <w:rStyle w:val="Subst"/>
          <w:bCs/>
          <w:iCs/>
        </w:rPr>
        <w:t xml:space="preserve">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r>
        <w:rPr>
          <w:rStyle w:val="Subst"/>
          <w:bCs/>
          <w:iCs/>
        </w:rPr>
        <w:br/>
        <w:t>В случае</w:t>
      </w:r>
      <w:proofErr w:type="gramStart"/>
      <w:r>
        <w:rPr>
          <w:rStyle w:val="Subst"/>
          <w:bCs/>
          <w:iCs/>
        </w:rPr>
        <w:t>,</w:t>
      </w:r>
      <w:proofErr w:type="gramEnd"/>
      <w:r>
        <w:rPr>
          <w:rStyle w:val="Subst"/>
          <w:bCs/>
          <w:iCs/>
        </w:rPr>
        <w:t xml:space="preserve">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w:t>
      </w:r>
      <w:proofErr w:type="gramStart"/>
      <w:r>
        <w:rPr>
          <w:rStyle w:val="Subst"/>
          <w:bCs/>
          <w:iCs/>
        </w:rPr>
        <w:t>указываемое</w:t>
      </w:r>
      <w:proofErr w:type="gramEnd"/>
      <w:r>
        <w:rPr>
          <w:rStyle w:val="Subst"/>
          <w:bCs/>
          <w:iCs/>
        </w:rPr>
        <w:t xml:space="preserve"> в сообщении о проведении общего собрания акционеров общества в соответствии с договором о слиянии.</w:t>
      </w:r>
      <w:r>
        <w:rPr>
          <w:rStyle w:val="Subst"/>
          <w:bCs/>
          <w:iCs/>
        </w:rPr>
        <w:br/>
        <w:t xml:space="preserve">Предложения о выдвижении кандидатов должны поступить в реорганизуемое общество не </w:t>
      </w:r>
      <w:proofErr w:type="gramStart"/>
      <w:r>
        <w:rPr>
          <w:rStyle w:val="Subst"/>
          <w:bCs/>
          <w:iCs/>
        </w:rPr>
        <w:t>позднее</w:t>
      </w:r>
      <w:proofErr w:type="gramEnd"/>
      <w:r>
        <w:rPr>
          <w:rStyle w:val="Subst"/>
          <w:bCs/>
          <w:iCs/>
        </w:rPr>
        <w:t xml:space="preserve"> чем за 45 дней до дня проведения общего собрания акционеров реорганизуемого общества.</w:t>
      </w:r>
    </w:p>
    <w:p w:rsidR="00F63A3D" w:rsidRDefault="00F63A3D">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 xml:space="preserve">Список лиц, имеющих право на участие в </w:t>
      </w:r>
      <w:proofErr w:type="gramStart"/>
      <w:r>
        <w:rPr>
          <w:rStyle w:val="Subst"/>
          <w:bCs/>
          <w:iCs/>
        </w:rPr>
        <w:t>Общем</w:t>
      </w:r>
      <w:proofErr w:type="gramEnd"/>
      <w:r>
        <w:rPr>
          <w:rStyle w:val="Subst"/>
          <w:bCs/>
          <w:iCs/>
        </w:rPr>
        <w:t xml:space="preserve"> собрании акционеров, составляется на основании данных реестра акционеров Общества. </w:t>
      </w:r>
      <w:proofErr w:type="gramStart"/>
      <w:r>
        <w:rPr>
          <w:rStyle w:val="Subst"/>
          <w:bCs/>
          <w:iCs/>
        </w:rPr>
        <w:t xml:space="preserve">Указанные лица вправе ознакомиться с информацией (материалами), предоставляемой (предоставляемыми) для подготовки и проведения общего </w:t>
      </w:r>
      <w:r>
        <w:rPr>
          <w:rStyle w:val="Subst"/>
          <w:bCs/>
          <w:iCs/>
        </w:rPr>
        <w:lastRenderedPageBreak/>
        <w:t>собрания акционеров.</w:t>
      </w:r>
      <w:proofErr w:type="gramEnd"/>
      <w:r>
        <w:rPr>
          <w:rStyle w:val="Subst"/>
          <w:bCs/>
          <w:iCs/>
        </w:rPr>
        <w:br/>
        <w:t xml:space="preserve">Порядок ознакомления лиц, имеющих право на участие в </w:t>
      </w:r>
      <w:proofErr w:type="gramStart"/>
      <w:r>
        <w:rPr>
          <w:rStyle w:val="Subst"/>
          <w:bCs/>
          <w:iCs/>
        </w:rPr>
        <w:t>общем</w:t>
      </w:r>
      <w:proofErr w:type="gramEnd"/>
      <w:r>
        <w:rPr>
          <w:rStyle w:val="Subst"/>
          <w:bCs/>
          <w:iCs/>
        </w:rPr>
        <w:t xml:space="preserve">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w:t>
      </w:r>
      <w:r>
        <w:rPr>
          <w:rStyle w:val="Subst"/>
          <w:bCs/>
          <w:iCs/>
        </w:rPr>
        <w:br/>
      </w:r>
      <w:proofErr w:type="gramStart"/>
      <w:r>
        <w:rPr>
          <w:rStyle w:val="Subst"/>
          <w:bCs/>
          <w:iC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w:t>
      </w:r>
      <w:proofErr w:type="gramEnd"/>
      <w:r>
        <w:rPr>
          <w:rStyle w:val="Subst"/>
          <w:bCs/>
          <w:iCs/>
        </w:rPr>
        <w:t xml:space="preserve"> </w:t>
      </w:r>
      <w:proofErr w:type="gramStart"/>
      <w:r>
        <w:rPr>
          <w:rStyle w:val="Subst"/>
          <w:bCs/>
          <w:iCs/>
        </w:rPr>
        <w:t>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пунктом 5 статьи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roofErr w:type="gramEnd"/>
      <w:r>
        <w:rPr>
          <w:rStyle w:val="Subst"/>
          <w:bCs/>
          <w:iCs/>
        </w:rPr>
        <w:br/>
      </w:r>
      <w:proofErr w:type="gramStart"/>
      <w:r>
        <w:rPr>
          <w:rStyle w:val="Subst"/>
          <w:bCs/>
          <w:iCs/>
        </w:rPr>
        <w:t>Информация (материалы), предусмотренная настоящим пунктом,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Pr>
          <w:rStyle w:val="Subst"/>
          <w:bCs/>
          <w:iCs/>
        </w:rPr>
        <w:t xml:space="preserve"> о проведении общего собрания акционеров. Указанная информация (материалы) должна быть доступна лицам, принимающим участие в </w:t>
      </w:r>
      <w:proofErr w:type="gramStart"/>
      <w:r>
        <w:rPr>
          <w:rStyle w:val="Subst"/>
          <w:bCs/>
          <w:iCs/>
        </w:rPr>
        <w:t>общем</w:t>
      </w:r>
      <w:proofErr w:type="gramEnd"/>
      <w:r>
        <w:rPr>
          <w:rStyle w:val="Subst"/>
          <w:bCs/>
          <w:iCs/>
        </w:rPr>
        <w:t xml:space="preserve"> собрании акционеров, во время его проведения.</w:t>
      </w:r>
      <w:r>
        <w:rPr>
          <w:rStyle w:val="Subst"/>
          <w:bCs/>
          <w:iCs/>
        </w:rPr>
        <w:br/>
        <w:t>В случае</w:t>
      </w:r>
      <w:proofErr w:type="gramStart"/>
      <w:r>
        <w:rPr>
          <w:rStyle w:val="Subst"/>
          <w:bCs/>
          <w:iCs/>
        </w:rPr>
        <w:t>,</w:t>
      </w:r>
      <w:proofErr w:type="gramEnd"/>
      <w:r>
        <w:rPr>
          <w:rStyle w:val="Subst"/>
          <w:bCs/>
          <w:iCs/>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r>
        <w:rPr>
          <w:rStyle w:val="Subst"/>
          <w:bCs/>
          <w:iCs/>
        </w:rPr>
        <w:br/>
      </w:r>
    </w:p>
    <w:p w:rsidR="00F63A3D" w:rsidRDefault="00F63A3D">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Pr>
          <w:rStyle w:val="Subst"/>
          <w:bCs/>
          <w:iCs/>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w:t>
      </w:r>
      <w:r>
        <w:rPr>
          <w:rStyle w:val="Subst"/>
          <w:bCs/>
          <w:iCs/>
        </w:rPr>
        <w:br/>
        <w:t>В случае</w:t>
      </w:r>
      <w:proofErr w:type="gramStart"/>
      <w:r>
        <w:rPr>
          <w:rStyle w:val="Subst"/>
          <w:bCs/>
          <w:iCs/>
        </w:rPr>
        <w:t>,</w:t>
      </w:r>
      <w:proofErr w:type="gramEnd"/>
      <w:r>
        <w:rPr>
          <w:rStyle w:val="Subst"/>
          <w:bCs/>
          <w:iCs/>
        </w:rPr>
        <w:t xml:space="preserve">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п. 4 ст. 62 Федерального закона «Об акционерных обществах», в порядке и в сроки, которые установлены нормативными правовыми актами Российской Федерации или договором с депонентом.</w:t>
      </w:r>
      <w:r>
        <w:rPr>
          <w:rStyle w:val="Subst"/>
          <w:bCs/>
          <w:iCs/>
        </w:rPr>
        <w:br/>
      </w:r>
    </w:p>
    <w:p w:rsidR="00F63A3D" w:rsidRDefault="00F63A3D">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F63A3D" w:rsidRDefault="00F63A3D">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F63A3D" w:rsidRDefault="00F63A3D">
      <w:pPr>
        <w:ind w:left="200"/>
      </w:pPr>
      <w:r>
        <w:rPr>
          <w:rStyle w:val="Subst"/>
          <w:bCs/>
          <w:iCs/>
        </w:rPr>
        <w:t>1. Полное фирменное наименование: Акционерное общество «Пансионат с лечением «Донбасс»</w:t>
      </w:r>
    </w:p>
    <w:p w:rsidR="00F63A3D" w:rsidRDefault="00F63A3D">
      <w:pPr>
        <w:ind w:left="200"/>
      </w:pPr>
      <w:r>
        <w:t>Сокращенное фирменное наименование:</w:t>
      </w:r>
      <w:r>
        <w:rPr>
          <w:rStyle w:val="Subst"/>
          <w:bCs/>
          <w:iCs/>
        </w:rPr>
        <w:t xml:space="preserve"> АО «Пансионат с лечением «Донбасс»</w:t>
      </w:r>
    </w:p>
    <w:p w:rsidR="00F63A3D" w:rsidRDefault="00F63A3D">
      <w:pPr>
        <w:pStyle w:val="SubHeading"/>
        <w:ind w:left="200"/>
      </w:pPr>
      <w:r>
        <w:lastRenderedPageBreak/>
        <w:t>Место нахождения</w:t>
      </w:r>
    </w:p>
    <w:p w:rsidR="00F63A3D" w:rsidRDefault="00F63A3D">
      <w:pPr>
        <w:ind w:left="400"/>
      </w:pPr>
      <w:r>
        <w:rPr>
          <w:rStyle w:val="Subst"/>
          <w:bCs/>
          <w:iCs/>
        </w:rPr>
        <w:t>298618 Россия, Республика Крым, г. Ялта, поселок городского типа Массандра,  18</w:t>
      </w:r>
    </w:p>
    <w:p w:rsidR="00F63A3D" w:rsidRDefault="00F63A3D">
      <w:pPr>
        <w:ind w:left="200"/>
      </w:pPr>
      <w:r>
        <w:t>ИНН:</w:t>
      </w:r>
      <w:r>
        <w:rPr>
          <w:rStyle w:val="Subst"/>
          <w:bCs/>
          <w:iCs/>
        </w:rPr>
        <w:t xml:space="preserve"> 9103007149</w:t>
      </w:r>
    </w:p>
    <w:p w:rsidR="00F63A3D" w:rsidRDefault="00F63A3D">
      <w:pPr>
        <w:ind w:left="200"/>
      </w:pPr>
      <w:r>
        <w:t>ОГРН:</w:t>
      </w:r>
      <w:r>
        <w:rPr>
          <w:rStyle w:val="Subst"/>
          <w:bCs/>
          <w:iCs/>
        </w:rPr>
        <w:t xml:space="preserve"> 1149102060733</w:t>
      </w:r>
    </w:p>
    <w:p w:rsidR="00F63A3D" w:rsidRDefault="00F63A3D">
      <w:pPr>
        <w:ind w:left="200"/>
      </w:pPr>
      <w:r>
        <w:t xml:space="preserve">Доля эмитента в уставном </w:t>
      </w:r>
      <w:proofErr w:type="gramStart"/>
      <w:r>
        <w:t>капитале</w:t>
      </w:r>
      <w:proofErr w:type="gramEnd"/>
      <w:r>
        <w:t xml:space="preserve"> коммерческой организации:</w:t>
      </w:r>
      <w:r>
        <w:rPr>
          <w:rStyle w:val="Subst"/>
          <w:bCs/>
          <w:iCs/>
        </w:rPr>
        <w:t xml:space="preserve"> 22.72%</w:t>
      </w:r>
    </w:p>
    <w:p w:rsidR="00F63A3D" w:rsidRDefault="00F63A3D">
      <w:pPr>
        <w:ind w:left="200"/>
      </w:pPr>
      <w:r>
        <w:t>Доля принадлежащих эмитенту обыкновенных акций такого акционерного общества:</w:t>
      </w:r>
      <w:r>
        <w:rPr>
          <w:rStyle w:val="Subst"/>
          <w:bCs/>
          <w:iCs/>
        </w:rPr>
        <w:t xml:space="preserve"> 22.72%</w:t>
      </w:r>
    </w:p>
    <w:p w:rsidR="00F63A3D" w:rsidRDefault="00F63A3D">
      <w:pPr>
        <w:ind w:left="200"/>
      </w:pPr>
      <w:r>
        <w:t xml:space="preserve">Доля участия лица в уставном </w:t>
      </w:r>
      <w:proofErr w:type="gramStart"/>
      <w:r>
        <w:t>капитале</w:t>
      </w:r>
      <w:proofErr w:type="gramEnd"/>
      <w:r>
        <w:t xml:space="preserve"> эмитента:</w:t>
      </w:r>
      <w:r>
        <w:rPr>
          <w:rStyle w:val="Subst"/>
          <w:bCs/>
          <w:iCs/>
        </w:rPr>
        <w:t xml:space="preserve"> 0%</w:t>
      </w:r>
    </w:p>
    <w:p w:rsidR="00F63A3D" w:rsidRDefault="00F63A3D">
      <w:pPr>
        <w:ind w:left="200"/>
      </w:pPr>
      <w:r>
        <w:t>Доля принадлежащих лицу обыкновенных акций эмитента:</w:t>
      </w:r>
      <w:r>
        <w:rPr>
          <w:rStyle w:val="Subst"/>
          <w:bCs/>
          <w:iCs/>
        </w:rPr>
        <w:t xml:space="preserve"> 0%</w:t>
      </w:r>
    </w:p>
    <w:p w:rsidR="00F63A3D" w:rsidRDefault="00F63A3D">
      <w:pPr>
        <w:ind w:left="200"/>
      </w:pPr>
    </w:p>
    <w:p w:rsidR="00F63A3D" w:rsidRDefault="00F63A3D">
      <w:pPr>
        <w:ind w:left="200"/>
      </w:pPr>
      <w:r>
        <w:rPr>
          <w:rStyle w:val="Subst"/>
          <w:bCs/>
          <w:iCs/>
        </w:rPr>
        <w:t>2. Полное фирменное наименование: Общество с ограниченной ответственностью «Сатурн»</w:t>
      </w:r>
    </w:p>
    <w:p w:rsidR="00F63A3D" w:rsidRDefault="00F63A3D">
      <w:pPr>
        <w:ind w:left="200"/>
      </w:pPr>
      <w:r>
        <w:t>Сокращенное фирменное наименование:</w:t>
      </w:r>
      <w:r>
        <w:rPr>
          <w:rStyle w:val="Subst"/>
          <w:bCs/>
          <w:iCs/>
        </w:rPr>
        <w:t xml:space="preserve"> ООО «Сатурн»</w:t>
      </w:r>
    </w:p>
    <w:p w:rsidR="00F63A3D" w:rsidRDefault="00F63A3D">
      <w:pPr>
        <w:pStyle w:val="SubHeading"/>
        <w:ind w:left="200"/>
      </w:pPr>
      <w:r>
        <w:t>Место нахождения</w:t>
      </w:r>
    </w:p>
    <w:p w:rsidR="00F63A3D" w:rsidRDefault="00F63A3D">
      <w:pPr>
        <w:ind w:left="400"/>
      </w:pPr>
      <w:r>
        <w:rPr>
          <w:rStyle w:val="Subst"/>
          <w:bCs/>
          <w:iCs/>
        </w:rPr>
        <w:t>140102 Россия, Московская обл., Раменский район, г. Раменское, ул. Красноармейская 15А</w:t>
      </w:r>
      <w:r w:rsidR="00583184">
        <w:rPr>
          <w:rStyle w:val="Subst"/>
          <w:bCs/>
          <w:iCs/>
        </w:rPr>
        <w:t>,</w:t>
      </w:r>
      <w:r>
        <w:rPr>
          <w:rStyle w:val="Subst"/>
          <w:bCs/>
          <w:iCs/>
        </w:rPr>
        <w:t xml:space="preserve"> помещение 2, этаж 3</w:t>
      </w:r>
    </w:p>
    <w:p w:rsidR="00F63A3D" w:rsidRDefault="00F63A3D">
      <w:pPr>
        <w:ind w:left="200"/>
      </w:pPr>
      <w:r>
        <w:t>ИНН:</w:t>
      </w:r>
      <w:r>
        <w:rPr>
          <w:rStyle w:val="Subst"/>
          <w:bCs/>
          <w:iCs/>
        </w:rPr>
        <w:t xml:space="preserve"> 5040135229</w:t>
      </w:r>
    </w:p>
    <w:p w:rsidR="00F63A3D" w:rsidRDefault="00F63A3D">
      <w:pPr>
        <w:ind w:left="200"/>
      </w:pPr>
      <w:r>
        <w:t>ОГРН:</w:t>
      </w:r>
      <w:r>
        <w:rPr>
          <w:rStyle w:val="Subst"/>
          <w:bCs/>
          <w:iCs/>
        </w:rPr>
        <w:t xml:space="preserve"> 1145040015010</w:t>
      </w:r>
    </w:p>
    <w:p w:rsidR="00F63A3D" w:rsidRDefault="00F63A3D">
      <w:pPr>
        <w:ind w:left="200"/>
      </w:pPr>
      <w:r>
        <w:t xml:space="preserve">Доля эмитента в уставном </w:t>
      </w:r>
      <w:proofErr w:type="gramStart"/>
      <w:r>
        <w:t>капитале</w:t>
      </w:r>
      <w:proofErr w:type="gramEnd"/>
      <w:r>
        <w:t xml:space="preserve"> коммерческой организации:</w:t>
      </w:r>
      <w:r>
        <w:rPr>
          <w:rStyle w:val="Subst"/>
          <w:bCs/>
          <w:iCs/>
        </w:rPr>
        <w:t xml:space="preserve"> 100%</w:t>
      </w:r>
    </w:p>
    <w:p w:rsidR="00F63A3D" w:rsidRDefault="00F63A3D">
      <w:pPr>
        <w:ind w:left="200"/>
      </w:pPr>
      <w:r>
        <w:t xml:space="preserve">Доля участия лица в уставном </w:t>
      </w:r>
      <w:proofErr w:type="gramStart"/>
      <w:r>
        <w:t>капитале</w:t>
      </w:r>
      <w:proofErr w:type="gramEnd"/>
      <w:r>
        <w:t xml:space="preserve"> эмитента:</w:t>
      </w:r>
      <w:r>
        <w:rPr>
          <w:rStyle w:val="Subst"/>
          <w:bCs/>
          <w:iCs/>
        </w:rPr>
        <w:t xml:space="preserve"> 0%</w:t>
      </w:r>
    </w:p>
    <w:p w:rsidR="00F63A3D" w:rsidRDefault="00F63A3D">
      <w:pPr>
        <w:ind w:left="200"/>
      </w:pPr>
      <w:r>
        <w:t>Доля принадлежащих лицу обыкновенных акций эмитента:</w:t>
      </w:r>
      <w:r>
        <w:rPr>
          <w:rStyle w:val="Subst"/>
          <w:bCs/>
          <w:iCs/>
        </w:rPr>
        <w:t xml:space="preserve"> 0%</w:t>
      </w:r>
    </w:p>
    <w:p w:rsidR="00F63A3D" w:rsidRDefault="00F63A3D">
      <w:pPr>
        <w:ind w:left="200"/>
      </w:pPr>
    </w:p>
    <w:p w:rsidR="00F63A3D" w:rsidRDefault="00F63A3D">
      <w:pPr>
        <w:pStyle w:val="2"/>
      </w:pPr>
      <w:r>
        <w:t>8.1.5. Сведения о существенных сделках, совершенных эмитентом</w:t>
      </w:r>
    </w:p>
    <w:p w:rsidR="00F63A3D" w:rsidRDefault="00F63A3D">
      <w:pPr>
        <w:ind w:left="200"/>
      </w:pPr>
      <w:r>
        <w:rPr>
          <w:rStyle w:val="Subst"/>
          <w:bCs/>
          <w:iCs/>
        </w:rPr>
        <w:t>Указанные сделки в течение данного периода не совершались</w:t>
      </w:r>
    </w:p>
    <w:p w:rsidR="00F63A3D" w:rsidRDefault="00F63A3D">
      <w:pPr>
        <w:pStyle w:val="2"/>
      </w:pPr>
      <w:r>
        <w:t>8.1.6. Сведения о кредитных рейтингах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8.2. Сведения о каждой категории (типе) акций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8.3. Сведения о предыдущих выпусках эмиссионных ценных бумаг эмитента, за исключением акций эмитента</w:t>
      </w:r>
    </w:p>
    <w:p w:rsidR="00F63A3D" w:rsidRDefault="00F63A3D">
      <w:pPr>
        <w:pStyle w:val="2"/>
      </w:pPr>
      <w:r>
        <w:t>8.3.1. Сведения о выпусках, все ценные бумаги которых погашены</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8.3.2. Сведения о выпусках, ценные бумаги которых не являются погашенными</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F63A3D" w:rsidRDefault="00F63A3D">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F63A3D" w:rsidRDefault="00F63A3D">
      <w:pPr>
        <w:pStyle w:val="2"/>
      </w:pPr>
      <w:r>
        <w:t>8.4.1. Дополнительные сведения об ипотечном покрытии по облигациям эмитента с ипотечным покрытием</w:t>
      </w:r>
    </w:p>
    <w:p w:rsidR="00F63A3D" w:rsidRDefault="00F63A3D">
      <w:pPr>
        <w:ind w:left="200"/>
      </w:pPr>
      <w:r>
        <w:rPr>
          <w:rStyle w:val="Subst"/>
          <w:bCs/>
          <w:iCs/>
        </w:rPr>
        <w:t>Эмитент не размещал облигации с ипотечным покрытием, обязательства по которым еще не исполнены</w:t>
      </w:r>
    </w:p>
    <w:p w:rsidR="00F63A3D" w:rsidRDefault="00F63A3D">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63A3D" w:rsidRDefault="00F63A3D">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F63A3D" w:rsidRDefault="00F63A3D">
      <w:pPr>
        <w:pStyle w:val="2"/>
      </w:pPr>
      <w:r>
        <w:t xml:space="preserve">8.5. Сведения об организациях, осуществляющих учет прав на эмиссионные ценные </w:t>
      </w:r>
      <w:r>
        <w:lastRenderedPageBreak/>
        <w:t>бумаги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ThinDelim"/>
      </w:pPr>
    </w:p>
    <w:p w:rsidR="00F63A3D" w:rsidRDefault="00F63A3D">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F63A3D" w:rsidRDefault="00F63A3D">
      <w:pPr>
        <w:pStyle w:val="2"/>
      </w:pPr>
      <w:r>
        <w:t>8.7.1. Сведения об объявленных и выплаченных дивидендах по акциям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8.7.2. Сведения о начисленных и выплаченных доходах по облигациям эмитента</w:t>
      </w:r>
    </w:p>
    <w:p w:rsidR="00F63A3D" w:rsidRDefault="00F63A3D">
      <w:pPr>
        <w:ind w:left="200"/>
      </w:pPr>
      <w:r>
        <w:rPr>
          <w:rStyle w:val="Subst"/>
          <w:bCs/>
          <w:iCs/>
        </w:rPr>
        <w:t xml:space="preserve">Изменения в </w:t>
      </w:r>
      <w:proofErr w:type="gramStart"/>
      <w:r>
        <w:rPr>
          <w:rStyle w:val="Subst"/>
          <w:bCs/>
          <w:iCs/>
        </w:rPr>
        <w:t>составе</w:t>
      </w:r>
      <w:proofErr w:type="gramEnd"/>
      <w:r>
        <w:rPr>
          <w:rStyle w:val="Subst"/>
          <w:bCs/>
          <w:iCs/>
        </w:rPr>
        <w:t xml:space="preserve"> информации настоящего пункта в отчетном квартале не происходили</w:t>
      </w:r>
    </w:p>
    <w:p w:rsidR="00F63A3D" w:rsidRDefault="00F63A3D">
      <w:pPr>
        <w:pStyle w:val="2"/>
      </w:pPr>
      <w:r>
        <w:t>8.8. Иные сведения</w:t>
      </w:r>
    </w:p>
    <w:p w:rsidR="00F63A3D" w:rsidRDefault="00F63A3D">
      <w:pPr>
        <w:ind w:left="200"/>
      </w:pPr>
      <w:r>
        <w:rPr>
          <w:rStyle w:val="Subst"/>
          <w:bCs/>
          <w:iCs/>
        </w:rPr>
        <w:t>Иные сведения отсутствуют.</w:t>
      </w:r>
    </w:p>
    <w:p w:rsidR="00F63A3D" w:rsidRDefault="00F63A3D">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F63A3D" w:rsidRDefault="00F63A3D">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российскими депозитарными расписками</w:t>
      </w:r>
    </w:p>
    <w:sectPr w:rsidR="00F63A3D">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EC" w:rsidRDefault="009C17EC">
      <w:pPr>
        <w:spacing w:before="0" w:after="0"/>
      </w:pPr>
      <w:r>
        <w:separator/>
      </w:r>
    </w:p>
  </w:endnote>
  <w:endnote w:type="continuationSeparator" w:id="0">
    <w:p w:rsidR="009C17EC" w:rsidRDefault="009C17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3D" w:rsidRDefault="00F63A3D">
    <w:pPr>
      <w:framePr w:wrap="auto" w:hAnchor="text" w:xAlign="right"/>
      <w:spacing w:before="0" w:after="0"/>
    </w:pPr>
    <w:r>
      <w:fldChar w:fldCharType="begin"/>
    </w:r>
    <w:r>
      <w:instrText>PAGE</w:instrText>
    </w:r>
    <w:r>
      <w:fldChar w:fldCharType="separate"/>
    </w:r>
    <w:r w:rsidR="006203B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EC" w:rsidRDefault="009C17EC">
      <w:pPr>
        <w:spacing w:before="0" w:after="0"/>
      </w:pPr>
      <w:r>
        <w:separator/>
      </w:r>
    </w:p>
  </w:footnote>
  <w:footnote w:type="continuationSeparator" w:id="0">
    <w:p w:rsidR="009C17EC" w:rsidRDefault="009C17E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2C"/>
    <w:rsid w:val="00080694"/>
    <w:rsid w:val="000D42F6"/>
    <w:rsid w:val="00132748"/>
    <w:rsid w:val="0018450E"/>
    <w:rsid w:val="001A705E"/>
    <w:rsid w:val="001D0477"/>
    <w:rsid w:val="001D47B8"/>
    <w:rsid w:val="001D5711"/>
    <w:rsid w:val="001E5AA5"/>
    <w:rsid w:val="001F1FE0"/>
    <w:rsid w:val="001F5CC9"/>
    <w:rsid w:val="00202D52"/>
    <w:rsid w:val="00285BA1"/>
    <w:rsid w:val="002B5A92"/>
    <w:rsid w:val="002C50B4"/>
    <w:rsid w:val="002D2F3B"/>
    <w:rsid w:val="002E027A"/>
    <w:rsid w:val="002E2294"/>
    <w:rsid w:val="002E7556"/>
    <w:rsid w:val="002F6C85"/>
    <w:rsid w:val="00360AC0"/>
    <w:rsid w:val="00383705"/>
    <w:rsid w:val="003A6DE4"/>
    <w:rsid w:val="003B09AC"/>
    <w:rsid w:val="003E1E91"/>
    <w:rsid w:val="00431CB4"/>
    <w:rsid w:val="0044011F"/>
    <w:rsid w:val="00444032"/>
    <w:rsid w:val="004B7167"/>
    <w:rsid w:val="004D3043"/>
    <w:rsid w:val="004E3678"/>
    <w:rsid w:val="0051513E"/>
    <w:rsid w:val="00530182"/>
    <w:rsid w:val="0054308E"/>
    <w:rsid w:val="00583184"/>
    <w:rsid w:val="005B7A2F"/>
    <w:rsid w:val="006203BE"/>
    <w:rsid w:val="006257C8"/>
    <w:rsid w:val="00651393"/>
    <w:rsid w:val="006537C9"/>
    <w:rsid w:val="006E050F"/>
    <w:rsid w:val="006F53BC"/>
    <w:rsid w:val="007052A4"/>
    <w:rsid w:val="007165A1"/>
    <w:rsid w:val="0071768B"/>
    <w:rsid w:val="007323EC"/>
    <w:rsid w:val="0076732E"/>
    <w:rsid w:val="007A3309"/>
    <w:rsid w:val="007A4FA6"/>
    <w:rsid w:val="00815129"/>
    <w:rsid w:val="00816F7F"/>
    <w:rsid w:val="00834645"/>
    <w:rsid w:val="00842095"/>
    <w:rsid w:val="008A0C1E"/>
    <w:rsid w:val="008C5A68"/>
    <w:rsid w:val="00993BBD"/>
    <w:rsid w:val="009C17EC"/>
    <w:rsid w:val="009D4AAE"/>
    <w:rsid w:val="00A606FD"/>
    <w:rsid w:val="00A75A66"/>
    <w:rsid w:val="00AA3F9C"/>
    <w:rsid w:val="00AA7323"/>
    <w:rsid w:val="00AD4304"/>
    <w:rsid w:val="00AE30CB"/>
    <w:rsid w:val="00B06E60"/>
    <w:rsid w:val="00B46496"/>
    <w:rsid w:val="00B91383"/>
    <w:rsid w:val="00B934FF"/>
    <w:rsid w:val="00BA2749"/>
    <w:rsid w:val="00BB0C77"/>
    <w:rsid w:val="00BB12A5"/>
    <w:rsid w:val="00C55212"/>
    <w:rsid w:val="00C60EDD"/>
    <w:rsid w:val="00C634DE"/>
    <w:rsid w:val="00C64C2C"/>
    <w:rsid w:val="00D16F79"/>
    <w:rsid w:val="00D31039"/>
    <w:rsid w:val="00D6630A"/>
    <w:rsid w:val="00D81B0A"/>
    <w:rsid w:val="00DA25C9"/>
    <w:rsid w:val="00DC630D"/>
    <w:rsid w:val="00DE04FD"/>
    <w:rsid w:val="00DF1F99"/>
    <w:rsid w:val="00DF34FA"/>
    <w:rsid w:val="00E16088"/>
    <w:rsid w:val="00E22C21"/>
    <w:rsid w:val="00E66EA9"/>
    <w:rsid w:val="00E7528B"/>
    <w:rsid w:val="00E7674F"/>
    <w:rsid w:val="00E80C0E"/>
    <w:rsid w:val="00ED482C"/>
    <w:rsid w:val="00EF5AF8"/>
    <w:rsid w:val="00F42F2B"/>
    <w:rsid w:val="00F63A3D"/>
    <w:rsid w:val="00F85251"/>
    <w:rsid w:val="00FB0807"/>
    <w:rsid w:val="00FD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10"/>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10"/>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20697</Words>
  <Characters>117975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Маковский Вячеслав Анатольевич</cp:lastModifiedBy>
  <cp:revision>2</cp:revision>
  <dcterms:created xsi:type="dcterms:W3CDTF">2017-08-10T10:43:00Z</dcterms:created>
  <dcterms:modified xsi:type="dcterms:W3CDTF">2017-08-10T10:43:00Z</dcterms:modified>
</cp:coreProperties>
</file>